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954CA" w14:textId="53E269D9" w:rsidR="00A56526" w:rsidRDefault="00A56526" w:rsidP="001B79B1">
      <w:pPr>
        <w:spacing w:before="100" w:beforeAutospacing="1" w:after="100" w:afterAutospacing="1" w:line="300" w:lineRule="atLeast"/>
        <w:outlineLvl w:val="1"/>
        <w:rPr>
          <w:rFonts w:ascii="Segoe UI" w:eastAsia="Times New Roman" w:hAnsi="Segoe UI" w:cs="Segoe UI"/>
          <w:b/>
          <w:bCs/>
          <w:color w:val="156082" w:themeColor="accent1"/>
          <w:kern w:val="0"/>
          <w:sz w:val="36"/>
          <w:szCs w:val="36"/>
          <w:lang w:eastAsia="en-GB"/>
          <w14:ligatures w14:val="none"/>
        </w:rPr>
      </w:pPr>
      <w:r>
        <w:rPr>
          <w:rFonts w:ascii="Segoe UI" w:eastAsia="Times New Roman" w:hAnsi="Segoe UI" w:cs="Segoe UI"/>
          <w:b/>
          <w:bCs/>
          <w:color w:val="156082" w:themeColor="accent1"/>
          <w:kern w:val="0"/>
          <w:sz w:val="36"/>
          <w:szCs w:val="36"/>
          <w:lang w:eastAsia="en-GB"/>
          <w14:ligatures w14:val="none"/>
        </w:rPr>
        <w:t xml:space="preserve">Annual </w:t>
      </w:r>
      <w:r w:rsidR="001B79B1" w:rsidRPr="001B79B1">
        <w:rPr>
          <w:rFonts w:ascii="Segoe UI" w:eastAsia="Times New Roman" w:hAnsi="Segoe UI" w:cs="Segoe UI"/>
          <w:b/>
          <w:bCs/>
          <w:color w:val="156082" w:themeColor="accent1"/>
          <w:kern w:val="0"/>
          <w:sz w:val="36"/>
          <w:szCs w:val="36"/>
          <w:lang w:eastAsia="en-GB"/>
          <w14:ligatures w14:val="none"/>
        </w:rPr>
        <w:t>Report</w:t>
      </w:r>
    </w:p>
    <w:p w14:paraId="48849D51" w14:textId="1D96E845" w:rsidR="001B79B1" w:rsidRPr="001B79B1" w:rsidRDefault="001B79B1" w:rsidP="001B79B1">
      <w:pPr>
        <w:spacing w:before="100" w:beforeAutospacing="1" w:after="100" w:afterAutospacing="1" w:line="300" w:lineRule="atLeast"/>
        <w:outlineLvl w:val="1"/>
        <w:rPr>
          <w:rFonts w:ascii="Segoe UI" w:eastAsia="Times New Roman" w:hAnsi="Segoe UI" w:cs="Segoe UI"/>
          <w:b/>
          <w:bCs/>
          <w:color w:val="156082" w:themeColor="accent1"/>
          <w:kern w:val="0"/>
          <w:sz w:val="36"/>
          <w:szCs w:val="36"/>
          <w:lang w:eastAsia="en-GB"/>
          <w14:ligatures w14:val="none"/>
        </w:rPr>
      </w:pPr>
      <w:r w:rsidRPr="001B79B1">
        <w:rPr>
          <w:rFonts w:ascii="Segoe UI" w:eastAsia="Times New Roman" w:hAnsi="Segoe UI" w:cs="Segoe UI"/>
          <w:b/>
          <w:bCs/>
          <w:color w:val="156082" w:themeColor="accent1"/>
          <w:kern w:val="0"/>
          <w:sz w:val="36"/>
          <w:szCs w:val="36"/>
          <w:lang w:eastAsia="en-GB"/>
          <w14:ligatures w14:val="none"/>
        </w:rPr>
        <w:t>Parishes of Kelsale and Yoxford Ward 2025/26</w:t>
      </w:r>
    </w:p>
    <w:p w14:paraId="22940D4F" w14:textId="77777777" w:rsidR="001B79B1" w:rsidRPr="001B79B1" w:rsidRDefault="001B79B1" w:rsidP="001B79B1">
      <w:pPr>
        <w:spacing w:before="100" w:beforeAutospacing="1" w:after="100" w:afterAutospacing="1" w:line="300" w:lineRule="atLeast"/>
        <w:rPr>
          <w:rFonts w:ascii="Segoe UI" w:eastAsia="Times New Roman" w:hAnsi="Segoe UI" w:cs="Segoe UI"/>
          <w:color w:val="156082" w:themeColor="accent1"/>
          <w:kern w:val="0"/>
          <w:sz w:val="21"/>
          <w:szCs w:val="21"/>
          <w:lang w:eastAsia="en-GB"/>
          <w14:ligatures w14:val="none"/>
        </w:rPr>
      </w:pPr>
      <w:r w:rsidRPr="001B79B1">
        <w:rPr>
          <w:rFonts w:ascii="Segoe UI" w:eastAsia="Times New Roman" w:hAnsi="Segoe UI" w:cs="Segoe UI"/>
          <w:b/>
          <w:bCs/>
          <w:color w:val="156082" w:themeColor="accent1"/>
          <w:kern w:val="0"/>
          <w:sz w:val="21"/>
          <w:szCs w:val="21"/>
          <w:lang w:eastAsia="en-GB"/>
          <w14:ligatures w14:val="none"/>
        </w:rPr>
        <w:t>Julia Ewart – East Suffolk District Councillor</w:t>
      </w:r>
    </w:p>
    <w:p w14:paraId="24CF6438" w14:textId="77777777" w:rsidR="001B79B1" w:rsidRPr="001B79B1" w:rsidRDefault="001B79B1" w:rsidP="001B79B1">
      <w:pPr>
        <w:spacing w:before="100" w:beforeAutospacing="1" w:after="100" w:afterAutospacing="1" w:line="300" w:lineRule="atLeast"/>
        <w:rPr>
          <w:rFonts w:ascii="Segoe UI" w:eastAsia="Times New Roman" w:hAnsi="Segoe UI" w:cs="Segoe UI"/>
          <w:color w:val="156082" w:themeColor="accent1"/>
          <w:kern w:val="0"/>
          <w:sz w:val="21"/>
          <w:szCs w:val="21"/>
          <w:lang w:eastAsia="en-GB"/>
          <w14:ligatures w14:val="none"/>
        </w:rPr>
      </w:pPr>
      <w:r w:rsidRPr="001B79B1">
        <w:rPr>
          <w:rFonts w:ascii="Segoe UI" w:eastAsia="Times New Roman" w:hAnsi="Segoe UI" w:cs="Segoe UI"/>
          <w:color w:val="156082" w:themeColor="accent1"/>
          <w:kern w:val="0"/>
          <w:sz w:val="21"/>
          <w:szCs w:val="21"/>
          <w:lang w:eastAsia="en-GB"/>
          <w14:ligatures w14:val="none"/>
        </w:rPr>
        <w:t>For those I have not yet met, I am Julia Ewart, your East Suffolk District Councillor, and along with my family I am a resident of Kelsale. It continues to be both a privilege and a responsibility to represent the Kelsale &amp; Yoxford Ward as part of East Suffolk Council.</w:t>
      </w:r>
    </w:p>
    <w:p w14:paraId="43448DFD" w14:textId="77777777" w:rsidR="001B79B1" w:rsidRPr="001B79B1" w:rsidRDefault="001B79B1" w:rsidP="001B79B1">
      <w:pPr>
        <w:spacing w:before="100" w:beforeAutospacing="1" w:after="100" w:afterAutospacing="1" w:line="300" w:lineRule="atLeast"/>
        <w:rPr>
          <w:rFonts w:ascii="Segoe UI" w:eastAsia="Times New Roman" w:hAnsi="Segoe UI" w:cs="Segoe UI"/>
          <w:color w:val="156082" w:themeColor="accent1"/>
          <w:kern w:val="0"/>
          <w:sz w:val="21"/>
          <w:szCs w:val="21"/>
          <w:lang w:eastAsia="en-GB"/>
          <w14:ligatures w14:val="none"/>
        </w:rPr>
      </w:pPr>
      <w:r w:rsidRPr="001B79B1">
        <w:rPr>
          <w:rFonts w:ascii="Segoe UI" w:eastAsia="Times New Roman" w:hAnsi="Segoe UI" w:cs="Segoe UI"/>
          <w:color w:val="156082" w:themeColor="accent1"/>
          <w:kern w:val="0"/>
          <w:sz w:val="21"/>
          <w:szCs w:val="21"/>
          <w:lang w:eastAsia="en-GB"/>
          <w14:ligatures w14:val="none"/>
        </w:rPr>
        <w:t>As I look back over the last year, I am struck by the depth of challenge our communities have faced — but equally by the strength, patience and kindness they have shown in response. It has been a complicated and, at times, exhausting year. Local Government Reorganisation, relentless infrastructure consultations and ongoing disruption have often made progress feel slow and frustrating. And yet, time and again, our villages have shown resilience, humour and a deep commitment to one another.</w:t>
      </w:r>
    </w:p>
    <w:p w14:paraId="3807EDFD" w14:textId="77777777" w:rsidR="001B79B1" w:rsidRPr="001B79B1" w:rsidRDefault="001B79B1" w:rsidP="001B79B1">
      <w:pPr>
        <w:spacing w:before="100" w:beforeAutospacing="1" w:after="100" w:afterAutospacing="1" w:line="300" w:lineRule="atLeast"/>
        <w:rPr>
          <w:rFonts w:ascii="Segoe UI" w:eastAsia="Times New Roman" w:hAnsi="Segoe UI" w:cs="Segoe UI"/>
          <w:color w:val="156082" w:themeColor="accent1"/>
          <w:kern w:val="0"/>
          <w:sz w:val="21"/>
          <w:szCs w:val="21"/>
          <w:lang w:eastAsia="en-GB"/>
          <w14:ligatures w14:val="none"/>
        </w:rPr>
      </w:pPr>
      <w:r w:rsidRPr="001B79B1">
        <w:rPr>
          <w:rFonts w:ascii="Segoe UI" w:eastAsia="Times New Roman" w:hAnsi="Segoe UI" w:cs="Segoe UI"/>
          <w:color w:val="156082" w:themeColor="accent1"/>
          <w:kern w:val="0"/>
          <w:sz w:val="21"/>
          <w:szCs w:val="21"/>
          <w:lang w:eastAsia="en-GB"/>
          <w14:ligatures w14:val="none"/>
        </w:rPr>
        <w:t>This report is intended as a clear, honest and detailed reflection on the year behind us, and on the opportunities and risks ahead. Where I touch on the political or structural landscape, it is simply to ensure residents are informed about how local government is changing and what that may mean on the ground.</w:t>
      </w:r>
    </w:p>
    <w:p w14:paraId="2341DCE7" w14:textId="77777777" w:rsidR="001B79B1" w:rsidRPr="001B79B1" w:rsidRDefault="00000000" w:rsidP="001B79B1">
      <w:pPr>
        <w:spacing w:after="0" w:line="300" w:lineRule="atLeast"/>
        <w:rPr>
          <w:rFonts w:ascii="Segoe UI" w:eastAsia="Times New Roman" w:hAnsi="Segoe UI" w:cs="Segoe UI"/>
          <w:color w:val="156082" w:themeColor="accent1"/>
          <w:kern w:val="0"/>
          <w:sz w:val="21"/>
          <w:szCs w:val="21"/>
          <w:lang w:eastAsia="en-GB"/>
          <w14:ligatures w14:val="none"/>
        </w:rPr>
      </w:pPr>
      <w:r>
        <w:rPr>
          <w:rFonts w:ascii="Segoe UI" w:eastAsia="Times New Roman" w:hAnsi="Segoe UI" w:cs="Segoe UI"/>
          <w:color w:val="156082" w:themeColor="accent1"/>
          <w:kern w:val="0"/>
          <w:sz w:val="21"/>
          <w:szCs w:val="21"/>
          <w:lang w:eastAsia="en-GB"/>
          <w14:ligatures w14:val="none"/>
        </w:rPr>
        <w:pict w14:anchorId="5ADB92BE">
          <v:rect id="_x0000_i1025" style="width:0;height:1.5pt" o:hralign="center" o:hrstd="t" o:hr="t" fillcolor="#a0a0a0" stroked="f"/>
        </w:pict>
      </w:r>
    </w:p>
    <w:p w14:paraId="30C4432A" w14:textId="77777777" w:rsidR="001B79B1" w:rsidRPr="001B79B1" w:rsidRDefault="001B79B1" w:rsidP="001B79B1">
      <w:pPr>
        <w:spacing w:before="100" w:beforeAutospacing="1" w:after="100" w:afterAutospacing="1" w:line="300" w:lineRule="atLeast"/>
        <w:outlineLvl w:val="2"/>
        <w:rPr>
          <w:rFonts w:ascii="Segoe UI" w:eastAsia="Times New Roman" w:hAnsi="Segoe UI" w:cs="Segoe UI"/>
          <w:b/>
          <w:bCs/>
          <w:color w:val="156082" w:themeColor="accent1"/>
          <w:kern w:val="0"/>
          <w:sz w:val="27"/>
          <w:szCs w:val="27"/>
          <w:lang w:eastAsia="en-GB"/>
          <w14:ligatures w14:val="none"/>
        </w:rPr>
      </w:pPr>
      <w:r w:rsidRPr="001B79B1">
        <w:rPr>
          <w:rFonts w:ascii="Segoe UI" w:eastAsia="Times New Roman" w:hAnsi="Segoe UI" w:cs="Segoe UI"/>
          <w:b/>
          <w:bCs/>
          <w:color w:val="156082" w:themeColor="accent1"/>
          <w:kern w:val="0"/>
          <w:sz w:val="27"/>
          <w:szCs w:val="27"/>
          <w:lang w:eastAsia="en-GB"/>
          <w14:ligatures w14:val="none"/>
        </w:rPr>
        <w:t>Local Government Reorganisation and Boundaries</w:t>
      </w:r>
    </w:p>
    <w:p w14:paraId="74517367" w14:textId="77777777" w:rsidR="001B79B1" w:rsidRPr="001B79B1" w:rsidRDefault="001B79B1" w:rsidP="001B79B1">
      <w:pPr>
        <w:spacing w:before="100" w:beforeAutospacing="1" w:after="100" w:afterAutospacing="1" w:line="300" w:lineRule="atLeast"/>
        <w:rPr>
          <w:rFonts w:ascii="Segoe UI" w:eastAsia="Times New Roman" w:hAnsi="Segoe UI" w:cs="Segoe UI"/>
          <w:color w:val="156082" w:themeColor="accent1"/>
          <w:kern w:val="0"/>
          <w:sz w:val="21"/>
          <w:szCs w:val="21"/>
          <w:lang w:eastAsia="en-GB"/>
          <w14:ligatures w14:val="none"/>
        </w:rPr>
      </w:pPr>
      <w:r w:rsidRPr="001B79B1">
        <w:rPr>
          <w:rFonts w:ascii="Segoe UI" w:eastAsia="Times New Roman" w:hAnsi="Segoe UI" w:cs="Segoe UI"/>
          <w:color w:val="156082" w:themeColor="accent1"/>
          <w:kern w:val="0"/>
          <w:sz w:val="21"/>
          <w:szCs w:val="21"/>
          <w:lang w:eastAsia="en-GB"/>
          <w14:ligatures w14:val="none"/>
        </w:rPr>
        <w:t>The current proposal is for Suffolk to move towards three new unitary authorities, projected to save £34 million annually, with around £20 million reinvested into frontline services. This process has dominated much of the past year’s discussion and decision-making.</w:t>
      </w:r>
    </w:p>
    <w:p w14:paraId="73C52BC1" w14:textId="77777777" w:rsidR="001B79B1" w:rsidRPr="001B79B1" w:rsidRDefault="001B79B1" w:rsidP="001B79B1">
      <w:pPr>
        <w:spacing w:before="100" w:beforeAutospacing="1" w:after="100" w:afterAutospacing="1" w:line="300" w:lineRule="atLeast"/>
        <w:rPr>
          <w:rFonts w:ascii="Segoe UI" w:eastAsia="Times New Roman" w:hAnsi="Segoe UI" w:cs="Segoe UI"/>
          <w:color w:val="156082" w:themeColor="accent1"/>
          <w:kern w:val="0"/>
          <w:sz w:val="21"/>
          <w:szCs w:val="21"/>
          <w:lang w:eastAsia="en-GB"/>
          <w14:ligatures w14:val="none"/>
        </w:rPr>
      </w:pPr>
      <w:r w:rsidRPr="001B79B1">
        <w:rPr>
          <w:rFonts w:ascii="Segoe UI" w:eastAsia="Times New Roman" w:hAnsi="Segoe UI" w:cs="Segoe UI"/>
          <w:color w:val="156082" w:themeColor="accent1"/>
          <w:kern w:val="0"/>
          <w:sz w:val="21"/>
          <w:szCs w:val="21"/>
          <w:lang w:eastAsia="en-GB"/>
          <w14:ligatures w14:val="none"/>
        </w:rPr>
        <w:t>Under current plans, East Suffolk will join with Mid Suffolk, while statutory responsibilities such as education and adult social care are retained within the wider system. Boundary changes taking effect in May will place Yoxford into the Blyth Estuary Division, while Kelsale will move into the Saxmundham &amp; District Division, stretching south to Orford.</w:t>
      </w:r>
    </w:p>
    <w:p w14:paraId="6E2C7655" w14:textId="77777777" w:rsidR="001B79B1" w:rsidRDefault="001B79B1" w:rsidP="001B79B1">
      <w:pPr>
        <w:spacing w:before="100" w:beforeAutospacing="1" w:after="100" w:afterAutospacing="1" w:line="300" w:lineRule="atLeast"/>
        <w:rPr>
          <w:rFonts w:ascii="Segoe UI" w:eastAsia="Times New Roman" w:hAnsi="Segoe UI" w:cs="Segoe UI"/>
          <w:color w:val="156082" w:themeColor="accent1"/>
          <w:kern w:val="0"/>
          <w:sz w:val="21"/>
          <w:szCs w:val="21"/>
          <w:lang w:eastAsia="en-GB"/>
          <w14:ligatures w14:val="none"/>
        </w:rPr>
      </w:pPr>
      <w:r w:rsidRPr="001B79B1">
        <w:rPr>
          <w:rFonts w:ascii="Segoe UI" w:eastAsia="Times New Roman" w:hAnsi="Segoe UI" w:cs="Segoe UI"/>
          <w:color w:val="156082" w:themeColor="accent1"/>
          <w:kern w:val="0"/>
          <w:sz w:val="21"/>
          <w:szCs w:val="21"/>
          <w:lang w:eastAsia="en-GB"/>
          <w14:ligatures w14:val="none"/>
        </w:rPr>
        <w:t>In my view, these changes broadly reflect two natural “orbits”: Orford aligning with Woodbridge, and Kelsale looking towards Saxmundham. However, transitions like this can be unsettling, and my priority throughout remains continuity of representation and making sure local voices are not diluted or overlooked.</w:t>
      </w:r>
    </w:p>
    <w:p w14:paraId="1CF3E898" w14:textId="77777777" w:rsidR="00D061DE" w:rsidRDefault="00D061DE" w:rsidP="001B79B1">
      <w:pPr>
        <w:spacing w:before="100" w:beforeAutospacing="1" w:after="100" w:afterAutospacing="1" w:line="300" w:lineRule="atLeast"/>
        <w:rPr>
          <w:rFonts w:ascii="Segoe UI" w:eastAsia="Times New Roman" w:hAnsi="Segoe UI" w:cs="Segoe UI"/>
          <w:color w:val="156082" w:themeColor="accent1"/>
          <w:kern w:val="0"/>
          <w:sz w:val="21"/>
          <w:szCs w:val="21"/>
          <w:lang w:eastAsia="en-GB"/>
          <w14:ligatures w14:val="none"/>
        </w:rPr>
      </w:pPr>
    </w:p>
    <w:p w14:paraId="2038009D" w14:textId="77777777" w:rsidR="00D061DE" w:rsidRPr="001B79B1" w:rsidRDefault="00D061DE" w:rsidP="001B79B1">
      <w:pPr>
        <w:spacing w:before="100" w:beforeAutospacing="1" w:after="100" w:afterAutospacing="1" w:line="300" w:lineRule="atLeast"/>
        <w:rPr>
          <w:rFonts w:ascii="Segoe UI" w:eastAsia="Times New Roman" w:hAnsi="Segoe UI" w:cs="Segoe UI"/>
          <w:color w:val="156082" w:themeColor="accent1"/>
          <w:kern w:val="0"/>
          <w:sz w:val="21"/>
          <w:szCs w:val="21"/>
          <w:lang w:eastAsia="en-GB"/>
          <w14:ligatures w14:val="none"/>
        </w:rPr>
      </w:pPr>
    </w:p>
    <w:p w14:paraId="3AC49862" w14:textId="77777777" w:rsidR="001B79B1" w:rsidRPr="001B79B1" w:rsidRDefault="00000000" w:rsidP="001B79B1">
      <w:pPr>
        <w:spacing w:after="0" w:line="300" w:lineRule="atLeast"/>
        <w:rPr>
          <w:rFonts w:ascii="Segoe UI" w:eastAsia="Times New Roman" w:hAnsi="Segoe UI" w:cs="Segoe UI"/>
          <w:color w:val="156082" w:themeColor="accent1"/>
          <w:kern w:val="0"/>
          <w:sz w:val="21"/>
          <w:szCs w:val="21"/>
          <w:lang w:eastAsia="en-GB"/>
          <w14:ligatures w14:val="none"/>
        </w:rPr>
      </w:pPr>
      <w:r>
        <w:rPr>
          <w:rFonts w:ascii="Segoe UI" w:eastAsia="Times New Roman" w:hAnsi="Segoe UI" w:cs="Segoe UI"/>
          <w:color w:val="156082" w:themeColor="accent1"/>
          <w:kern w:val="0"/>
          <w:sz w:val="21"/>
          <w:szCs w:val="21"/>
          <w:lang w:eastAsia="en-GB"/>
          <w14:ligatures w14:val="none"/>
        </w:rPr>
        <w:pict w14:anchorId="34995811">
          <v:rect id="_x0000_i1026" style="width:0;height:1.5pt" o:hralign="center" o:hrstd="t" o:hr="t" fillcolor="#a0a0a0" stroked="f"/>
        </w:pict>
      </w:r>
    </w:p>
    <w:p w14:paraId="2316CB09" w14:textId="77777777" w:rsidR="001B79B1" w:rsidRPr="001B79B1" w:rsidRDefault="001B79B1" w:rsidP="001B79B1">
      <w:pPr>
        <w:spacing w:before="100" w:beforeAutospacing="1" w:after="100" w:afterAutospacing="1" w:line="300" w:lineRule="atLeast"/>
        <w:outlineLvl w:val="2"/>
        <w:rPr>
          <w:rFonts w:ascii="Segoe UI" w:eastAsia="Times New Roman" w:hAnsi="Segoe UI" w:cs="Segoe UI"/>
          <w:b/>
          <w:bCs/>
          <w:color w:val="156082" w:themeColor="accent1"/>
          <w:kern w:val="0"/>
          <w:sz w:val="27"/>
          <w:szCs w:val="27"/>
          <w:lang w:eastAsia="en-GB"/>
          <w14:ligatures w14:val="none"/>
        </w:rPr>
      </w:pPr>
      <w:r w:rsidRPr="001B79B1">
        <w:rPr>
          <w:rFonts w:ascii="Segoe UI" w:eastAsia="Times New Roman" w:hAnsi="Segoe UI" w:cs="Segoe UI"/>
          <w:b/>
          <w:bCs/>
          <w:color w:val="156082" w:themeColor="accent1"/>
          <w:kern w:val="0"/>
          <w:sz w:val="27"/>
          <w:szCs w:val="27"/>
          <w:lang w:eastAsia="en-GB"/>
          <w14:ligatures w14:val="none"/>
        </w:rPr>
        <w:lastRenderedPageBreak/>
        <w:t>Community Spirit and the Strength of Our Villages</w:t>
      </w:r>
    </w:p>
    <w:p w14:paraId="3C77CD2B" w14:textId="77777777" w:rsidR="001B79B1" w:rsidRPr="001B79B1" w:rsidRDefault="001B79B1" w:rsidP="001B79B1">
      <w:pPr>
        <w:spacing w:before="100" w:beforeAutospacing="1" w:after="100" w:afterAutospacing="1" w:line="300" w:lineRule="atLeast"/>
        <w:rPr>
          <w:rFonts w:ascii="Segoe UI" w:eastAsia="Times New Roman" w:hAnsi="Segoe UI" w:cs="Segoe UI"/>
          <w:color w:val="156082" w:themeColor="accent1"/>
          <w:kern w:val="0"/>
          <w:sz w:val="21"/>
          <w:szCs w:val="21"/>
          <w:lang w:eastAsia="en-GB"/>
          <w14:ligatures w14:val="none"/>
        </w:rPr>
      </w:pPr>
      <w:r w:rsidRPr="001B79B1">
        <w:rPr>
          <w:rFonts w:ascii="Segoe UI" w:eastAsia="Times New Roman" w:hAnsi="Segoe UI" w:cs="Segoe UI"/>
          <w:color w:val="156082" w:themeColor="accent1"/>
          <w:kern w:val="0"/>
          <w:sz w:val="21"/>
          <w:szCs w:val="21"/>
          <w:lang w:eastAsia="en-GB"/>
          <w14:ligatures w14:val="none"/>
        </w:rPr>
        <w:t>Across the ward, community spirit remains one of our greatest assets. Our villages continue to demonstrate generosity and connection through fetes, dog shows, charity events, coffee mornings and informal acts of neighbourliness that rarely make headlines but make all the difference locally.</w:t>
      </w:r>
    </w:p>
    <w:p w14:paraId="5B06CD9A" w14:textId="77777777" w:rsidR="001B79B1" w:rsidRPr="001B79B1" w:rsidRDefault="001B79B1" w:rsidP="001B79B1">
      <w:pPr>
        <w:spacing w:before="100" w:beforeAutospacing="1" w:after="100" w:afterAutospacing="1" w:line="300" w:lineRule="atLeast"/>
        <w:rPr>
          <w:rFonts w:ascii="Segoe UI" w:eastAsia="Times New Roman" w:hAnsi="Segoe UI" w:cs="Segoe UI"/>
          <w:color w:val="156082" w:themeColor="accent1"/>
          <w:kern w:val="0"/>
          <w:sz w:val="21"/>
          <w:szCs w:val="21"/>
          <w:lang w:eastAsia="en-GB"/>
          <w14:ligatures w14:val="none"/>
        </w:rPr>
      </w:pPr>
      <w:r w:rsidRPr="001B79B1">
        <w:rPr>
          <w:rFonts w:ascii="Segoe UI" w:eastAsia="Times New Roman" w:hAnsi="Segoe UI" w:cs="Segoe UI"/>
          <w:color w:val="156082" w:themeColor="accent1"/>
          <w:kern w:val="0"/>
          <w:sz w:val="21"/>
          <w:szCs w:val="21"/>
          <w:lang w:eastAsia="en-GB"/>
          <w14:ligatures w14:val="none"/>
        </w:rPr>
        <w:t xml:space="preserve">I want to make </w:t>
      </w:r>
      <w:proofErr w:type="gramStart"/>
      <w:r w:rsidRPr="001B79B1">
        <w:rPr>
          <w:rFonts w:ascii="Segoe UI" w:eastAsia="Times New Roman" w:hAnsi="Segoe UI" w:cs="Segoe UI"/>
          <w:color w:val="156082" w:themeColor="accent1"/>
          <w:kern w:val="0"/>
          <w:sz w:val="21"/>
          <w:szCs w:val="21"/>
          <w:lang w:eastAsia="en-GB"/>
          <w14:ligatures w14:val="none"/>
        </w:rPr>
        <w:t>particular mention</w:t>
      </w:r>
      <w:proofErr w:type="gramEnd"/>
      <w:r w:rsidRPr="001B79B1">
        <w:rPr>
          <w:rFonts w:ascii="Segoe UI" w:eastAsia="Times New Roman" w:hAnsi="Segoe UI" w:cs="Segoe UI"/>
          <w:color w:val="156082" w:themeColor="accent1"/>
          <w:kern w:val="0"/>
          <w:sz w:val="21"/>
          <w:szCs w:val="21"/>
          <w:lang w:eastAsia="en-GB"/>
          <w14:ligatures w14:val="none"/>
        </w:rPr>
        <w:t xml:space="preserve"> of the </w:t>
      </w:r>
      <w:r w:rsidRPr="001B79B1">
        <w:rPr>
          <w:rFonts w:ascii="Segoe UI" w:eastAsia="Times New Roman" w:hAnsi="Segoe UI" w:cs="Segoe UI"/>
          <w:b/>
          <w:bCs/>
          <w:color w:val="156082" w:themeColor="accent1"/>
          <w:kern w:val="0"/>
          <w:sz w:val="21"/>
          <w:szCs w:val="21"/>
          <w:lang w:eastAsia="en-GB"/>
          <w14:ligatures w14:val="none"/>
        </w:rPr>
        <w:t>wonderful village spirit shared among the communities that use the Huntingfield Hub</w:t>
      </w:r>
      <w:r w:rsidRPr="001B79B1">
        <w:rPr>
          <w:rFonts w:ascii="Segoe UI" w:eastAsia="Times New Roman" w:hAnsi="Segoe UI" w:cs="Segoe UI"/>
          <w:color w:val="156082" w:themeColor="accent1"/>
          <w:kern w:val="0"/>
          <w:sz w:val="21"/>
          <w:szCs w:val="21"/>
          <w:lang w:eastAsia="en-GB"/>
          <w14:ligatures w14:val="none"/>
        </w:rPr>
        <w:t>. The way villages come together through the Hub — sharing resources, space, ideas and support — is an excellent example of how rural communities can collaborate rather than compete. That sense of shared ownership and practicality is something we should celebrate and protect.</w:t>
      </w:r>
    </w:p>
    <w:p w14:paraId="2F0A64C3" w14:textId="77777777" w:rsidR="001B79B1" w:rsidRPr="001B79B1" w:rsidRDefault="001B79B1" w:rsidP="001B79B1">
      <w:pPr>
        <w:spacing w:before="100" w:beforeAutospacing="1" w:after="100" w:afterAutospacing="1" w:line="300" w:lineRule="atLeast"/>
        <w:rPr>
          <w:rFonts w:ascii="Segoe UI" w:eastAsia="Times New Roman" w:hAnsi="Segoe UI" w:cs="Segoe UI"/>
          <w:color w:val="156082" w:themeColor="accent1"/>
          <w:kern w:val="0"/>
          <w:sz w:val="21"/>
          <w:szCs w:val="21"/>
          <w:lang w:eastAsia="en-GB"/>
          <w14:ligatures w14:val="none"/>
        </w:rPr>
      </w:pPr>
      <w:r w:rsidRPr="001B79B1">
        <w:rPr>
          <w:rFonts w:ascii="Segoe UI" w:eastAsia="Times New Roman" w:hAnsi="Segoe UI" w:cs="Segoe UI"/>
          <w:color w:val="156082" w:themeColor="accent1"/>
          <w:kern w:val="0"/>
          <w:sz w:val="21"/>
          <w:szCs w:val="21"/>
          <w:lang w:eastAsia="en-GB"/>
          <w14:ligatures w14:val="none"/>
        </w:rPr>
        <w:t xml:space="preserve">East Suffolk’s </w:t>
      </w:r>
      <w:r w:rsidRPr="001B79B1">
        <w:rPr>
          <w:rFonts w:ascii="Segoe UI" w:eastAsia="Times New Roman" w:hAnsi="Segoe UI" w:cs="Segoe UI"/>
          <w:b/>
          <w:bCs/>
          <w:color w:val="156082" w:themeColor="accent1"/>
          <w:kern w:val="0"/>
          <w:sz w:val="21"/>
          <w:szCs w:val="21"/>
          <w:lang w:eastAsia="en-GB"/>
          <w14:ligatures w14:val="none"/>
        </w:rPr>
        <w:t>HERE For You</w:t>
      </w:r>
      <w:r w:rsidRPr="001B79B1">
        <w:rPr>
          <w:rFonts w:ascii="Segoe UI" w:eastAsia="Times New Roman" w:hAnsi="Segoe UI" w:cs="Segoe UI"/>
          <w:color w:val="156082" w:themeColor="accent1"/>
          <w:kern w:val="0"/>
          <w:sz w:val="21"/>
          <w:szCs w:val="21"/>
          <w:lang w:eastAsia="en-GB"/>
          <w14:ligatures w14:val="none"/>
        </w:rPr>
        <w:t xml:space="preserve"> programme again visited towns across the district, including Saxmundham, Lowestoft, Kesgrave, Beccles, Felixstowe and Southwold, creating important opportunities for residents to raise issues directly with councillors and officers. Alongside this, the </w:t>
      </w:r>
      <w:r w:rsidRPr="001B79B1">
        <w:rPr>
          <w:rFonts w:ascii="Segoe UI" w:eastAsia="Times New Roman" w:hAnsi="Segoe UI" w:cs="Segoe UI"/>
          <w:b/>
          <w:bCs/>
          <w:color w:val="156082" w:themeColor="accent1"/>
          <w:kern w:val="0"/>
          <w:sz w:val="21"/>
          <w:szCs w:val="21"/>
          <w:lang w:eastAsia="en-GB"/>
          <w14:ligatures w14:val="none"/>
        </w:rPr>
        <w:t>Village Hall and Community Buildings Fund</w:t>
      </w:r>
      <w:r w:rsidRPr="001B79B1">
        <w:rPr>
          <w:rFonts w:ascii="Segoe UI" w:eastAsia="Times New Roman" w:hAnsi="Segoe UI" w:cs="Segoe UI"/>
          <w:color w:val="156082" w:themeColor="accent1"/>
          <w:kern w:val="0"/>
          <w:sz w:val="21"/>
          <w:szCs w:val="21"/>
          <w:lang w:eastAsia="en-GB"/>
          <w14:ligatures w14:val="none"/>
        </w:rPr>
        <w:t xml:space="preserve"> has continued to offer grants of up to £15,000 for essential repairs and upgrades, helping keep village buildings viable.</w:t>
      </w:r>
    </w:p>
    <w:p w14:paraId="3CC8622F" w14:textId="77777777" w:rsidR="001B79B1" w:rsidRPr="001B79B1" w:rsidRDefault="00000000" w:rsidP="001B79B1">
      <w:pPr>
        <w:spacing w:after="0" w:line="300" w:lineRule="atLeast"/>
        <w:rPr>
          <w:rFonts w:ascii="Segoe UI" w:eastAsia="Times New Roman" w:hAnsi="Segoe UI" w:cs="Segoe UI"/>
          <w:color w:val="156082" w:themeColor="accent1"/>
          <w:kern w:val="0"/>
          <w:sz w:val="21"/>
          <w:szCs w:val="21"/>
          <w:lang w:eastAsia="en-GB"/>
          <w14:ligatures w14:val="none"/>
        </w:rPr>
      </w:pPr>
      <w:r>
        <w:rPr>
          <w:rFonts w:ascii="Segoe UI" w:eastAsia="Times New Roman" w:hAnsi="Segoe UI" w:cs="Segoe UI"/>
          <w:color w:val="156082" w:themeColor="accent1"/>
          <w:kern w:val="0"/>
          <w:sz w:val="21"/>
          <w:szCs w:val="21"/>
          <w:lang w:eastAsia="en-GB"/>
          <w14:ligatures w14:val="none"/>
        </w:rPr>
        <w:pict w14:anchorId="79D4643B">
          <v:rect id="_x0000_i1027" style="width:0;height:1.5pt" o:hralign="center" o:hrstd="t" o:hr="t" fillcolor="#a0a0a0" stroked="f"/>
        </w:pict>
      </w:r>
    </w:p>
    <w:p w14:paraId="6E6B7AA4" w14:textId="77777777" w:rsidR="001B79B1" w:rsidRPr="001B79B1" w:rsidRDefault="001B79B1" w:rsidP="001B79B1">
      <w:pPr>
        <w:spacing w:before="100" w:beforeAutospacing="1" w:after="100" w:afterAutospacing="1" w:line="300" w:lineRule="atLeast"/>
        <w:outlineLvl w:val="2"/>
        <w:rPr>
          <w:rFonts w:ascii="Segoe UI" w:eastAsia="Times New Roman" w:hAnsi="Segoe UI" w:cs="Segoe UI"/>
          <w:b/>
          <w:bCs/>
          <w:color w:val="156082" w:themeColor="accent1"/>
          <w:kern w:val="0"/>
          <w:sz w:val="27"/>
          <w:szCs w:val="27"/>
          <w:lang w:eastAsia="en-GB"/>
          <w14:ligatures w14:val="none"/>
        </w:rPr>
      </w:pPr>
      <w:r w:rsidRPr="001B79B1">
        <w:rPr>
          <w:rFonts w:ascii="Segoe UI" w:eastAsia="Times New Roman" w:hAnsi="Segoe UI" w:cs="Segoe UI"/>
          <w:b/>
          <w:bCs/>
          <w:color w:val="156082" w:themeColor="accent1"/>
          <w:kern w:val="0"/>
          <w:sz w:val="27"/>
          <w:szCs w:val="27"/>
          <w:lang w:eastAsia="en-GB"/>
          <w14:ligatures w14:val="none"/>
        </w:rPr>
        <w:t>Village Halls, Youth Services and Community Capacity</w:t>
      </w:r>
    </w:p>
    <w:p w14:paraId="2C4CD00E" w14:textId="77777777" w:rsidR="001B79B1" w:rsidRPr="001B79B1" w:rsidRDefault="001B79B1" w:rsidP="001B79B1">
      <w:pPr>
        <w:spacing w:before="100" w:beforeAutospacing="1" w:after="100" w:afterAutospacing="1" w:line="300" w:lineRule="atLeast"/>
        <w:rPr>
          <w:rFonts w:ascii="Segoe UI" w:eastAsia="Times New Roman" w:hAnsi="Segoe UI" w:cs="Segoe UI"/>
          <w:color w:val="156082" w:themeColor="accent1"/>
          <w:kern w:val="0"/>
          <w:sz w:val="21"/>
          <w:szCs w:val="21"/>
          <w:lang w:eastAsia="en-GB"/>
          <w14:ligatures w14:val="none"/>
        </w:rPr>
      </w:pPr>
      <w:r w:rsidRPr="001B79B1">
        <w:rPr>
          <w:rFonts w:ascii="Segoe UI" w:eastAsia="Times New Roman" w:hAnsi="Segoe UI" w:cs="Segoe UI"/>
          <w:color w:val="156082" w:themeColor="accent1"/>
          <w:kern w:val="0"/>
          <w:sz w:val="21"/>
          <w:szCs w:val="21"/>
          <w:lang w:eastAsia="en-GB"/>
          <w14:ligatures w14:val="none"/>
        </w:rPr>
        <w:t xml:space="preserve">Village halls remain the backbone of rural life. In </w:t>
      </w:r>
      <w:r w:rsidRPr="001B79B1">
        <w:rPr>
          <w:rFonts w:ascii="Segoe UI" w:eastAsia="Times New Roman" w:hAnsi="Segoe UI" w:cs="Segoe UI"/>
          <w:b/>
          <w:bCs/>
          <w:color w:val="156082" w:themeColor="accent1"/>
          <w:kern w:val="0"/>
          <w:sz w:val="21"/>
          <w:szCs w:val="21"/>
          <w:lang w:eastAsia="en-GB"/>
          <w14:ligatures w14:val="none"/>
        </w:rPr>
        <w:t>Kelsale</w:t>
      </w:r>
      <w:r w:rsidRPr="001B79B1">
        <w:rPr>
          <w:rFonts w:ascii="Segoe UI" w:eastAsia="Times New Roman" w:hAnsi="Segoe UI" w:cs="Segoe UI"/>
          <w:color w:val="156082" w:themeColor="accent1"/>
          <w:kern w:val="0"/>
          <w:sz w:val="21"/>
          <w:szCs w:val="21"/>
          <w:lang w:eastAsia="en-GB"/>
          <w14:ligatures w14:val="none"/>
        </w:rPr>
        <w:t>, the Village Hall continues to be a priority. As the heart of village activity, its modernisation is essential if it is to remain sustainable and fit for future generations. I continue to support the trustees and volunteers who give so generously of their time and energy.</w:t>
      </w:r>
    </w:p>
    <w:p w14:paraId="19D660E9" w14:textId="77777777" w:rsidR="001B79B1" w:rsidRPr="001B79B1" w:rsidRDefault="001B79B1" w:rsidP="001B79B1">
      <w:pPr>
        <w:spacing w:before="100" w:beforeAutospacing="1" w:after="100" w:afterAutospacing="1" w:line="300" w:lineRule="atLeast"/>
        <w:rPr>
          <w:rFonts w:ascii="Segoe UI" w:eastAsia="Times New Roman" w:hAnsi="Segoe UI" w:cs="Segoe UI"/>
          <w:color w:val="156082" w:themeColor="accent1"/>
          <w:kern w:val="0"/>
          <w:sz w:val="21"/>
          <w:szCs w:val="21"/>
          <w:lang w:eastAsia="en-GB"/>
          <w14:ligatures w14:val="none"/>
        </w:rPr>
      </w:pPr>
      <w:r w:rsidRPr="001B79B1">
        <w:rPr>
          <w:rFonts w:ascii="Segoe UI" w:eastAsia="Times New Roman" w:hAnsi="Segoe UI" w:cs="Segoe UI"/>
          <w:color w:val="156082" w:themeColor="accent1"/>
          <w:kern w:val="0"/>
          <w:sz w:val="21"/>
          <w:szCs w:val="21"/>
          <w:lang w:eastAsia="en-GB"/>
          <w14:ligatures w14:val="none"/>
        </w:rPr>
        <w:t xml:space="preserve">East Suffolk has also announced the </w:t>
      </w:r>
      <w:r w:rsidRPr="001B79B1">
        <w:rPr>
          <w:rFonts w:ascii="Segoe UI" w:eastAsia="Times New Roman" w:hAnsi="Segoe UI" w:cs="Segoe UI"/>
          <w:b/>
          <w:bCs/>
          <w:color w:val="156082" w:themeColor="accent1"/>
          <w:kern w:val="0"/>
          <w:sz w:val="21"/>
          <w:szCs w:val="21"/>
          <w:lang w:eastAsia="en-GB"/>
          <w14:ligatures w14:val="none"/>
        </w:rPr>
        <w:t>£1.5 million Thriving Places Fund</w:t>
      </w:r>
      <w:r w:rsidRPr="001B79B1">
        <w:rPr>
          <w:rFonts w:ascii="Segoe UI" w:eastAsia="Times New Roman" w:hAnsi="Segoe UI" w:cs="Segoe UI"/>
          <w:color w:val="156082" w:themeColor="accent1"/>
          <w:kern w:val="0"/>
          <w:sz w:val="21"/>
          <w:szCs w:val="21"/>
          <w:lang w:eastAsia="en-GB"/>
          <w14:ligatures w14:val="none"/>
        </w:rPr>
        <w:t>, launching in April 2026, aimed at helping smaller towns and villages safeguard community buildings, revitalise public spaces and build long-term resilience.</w:t>
      </w:r>
    </w:p>
    <w:p w14:paraId="50508A7C" w14:textId="77777777" w:rsidR="001B79B1" w:rsidRPr="001B79B1" w:rsidRDefault="001B79B1" w:rsidP="001B79B1">
      <w:pPr>
        <w:spacing w:before="100" w:beforeAutospacing="1" w:after="100" w:afterAutospacing="1" w:line="300" w:lineRule="atLeast"/>
        <w:rPr>
          <w:rFonts w:ascii="Segoe UI" w:eastAsia="Times New Roman" w:hAnsi="Segoe UI" w:cs="Segoe UI"/>
          <w:color w:val="156082" w:themeColor="accent1"/>
          <w:kern w:val="0"/>
          <w:sz w:val="21"/>
          <w:szCs w:val="21"/>
          <w:lang w:eastAsia="en-GB"/>
          <w14:ligatures w14:val="none"/>
        </w:rPr>
      </w:pPr>
      <w:r w:rsidRPr="001B79B1">
        <w:rPr>
          <w:rFonts w:ascii="Segoe UI" w:eastAsia="Times New Roman" w:hAnsi="Segoe UI" w:cs="Segoe UI"/>
          <w:color w:val="156082" w:themeColor="accent1"/>
          <w:kern w:val="0"/>
          <w:sz w:val="21"/>
          <w:szCs w:val="21"/>
          <w:lang w:eastAsia="en-GB"/>
          <w14:ligatures w14:val="none"/>
        </w:rPr>
        <w:t xml:space="preserve">I am also pleased to see progress at </w:t>
      </w:r>
      <w:r w:rsidRPr="001B79B1">
        <w:rPr>
          <w:rFonts w:ascii="Segoe UI" w:eastAsia="Times New Roman" w:hAnsi="Segoe UI" w:cs="Segoe UI"/>
          <w:b/>
          <w:bCs/>
          <w:color w:val="156082" w:themeColor="accent1"/>
          <w:kern w:val="0"/>
          <w:sz w:val="21"/>
          <w:szCs w:val="21"/>
          <w:lang w:eastAsia="en-GB"/>
          <w14:ligatures w14:val="none"/>
        </w:rPr>
        <w:t>Peasenhall Assembly Hall</w:t>
      </w:r>
      <w:r w:rsidRPr="001B79B1">
        <w:rPr>
          <w:rFonts w:ascii="Segoe UI" w:eastAsia="Times New Roman" w:hAnsi="Segoe UI" w:cs="Segoe UI"/>
          <w:color w:val="156082" w:themeColor="accent1"/>
          <w:kern w:val="0"/>
          <w:sz w:val="21"/>
          <w:szCs w:val="21"/>
          <w:lang w:eastAsia="en-GB"/>
          <w14:ligatures w14:val="none"/>
        </w:rPr>
        <w:t>, where a long-planned modernisation and accessibility programme is now coming to fruition — a testament to patient leadership and volunteer commitment.</w:t>
      </w:r>
    </w:p>
    <w:p w14:paraId="3CDD8798" w14:textId="77777777" w:rsidR="001B79B1" w:rsidRPr="001B79B1" w:rsidRDefault="001B79B1" w:rsidP="001B79B1">
      <w:pPr>
        <w:spacing w:before="100" w:beforeAutospacing="1" w:after="100" w:afterAutospacing="1" w:line="300" w:lineRule="atLeast"/>
        <w:rPr>
          <w:rFonts w:ascii="Segoe UI" w:eastAsia="Times New Roman" w:hAnsi="Segoe UI" w:cs="Segoe UI"/>
          <w:color w:val="156082" w:themeColor="accent1"/>
          <w:kern w:val="0"/>
          <w:sz w:val="21"/>
          <w:szCs w:val="21"/>
          <w:lang w:eastAsia="en-GB"/>
          <w14:ligatures w14:val="none"/>
        </w:rPr>
      </w:pPr>
      <w:r w:rsidRPr="001B79B1">
        <w:rPr>
          <w:rFonts w:ascii="Segoe UI" w:eastAsia="Times New Roman" w:hAnsi="Segoe UI" w:cs="Segoe UI"/>
          <w:color w:val="156082" w:themeColor="accent1"/>
          <w:kern w:val="0"/>
          <w:sz w:val="21"/>
          <w:szCs w:val="21"/>
          <w:lang w:eastAsia="en-GB"/>
          <w14:ligatures w14:val="none"/>
        </w:rPr>
        <w:t xml:space="preserve">In </w:t>
      </w:r>
      <w:r w:rsidRPr="001B79B1">
        <w:rPr>
          <w:rFonts w:ascii="Segoe UI" w:eastAsia="Times New Roman" w:hAnsi="Segoe UI" w:cs="Segoe UI"/>
          <w:b/>
          <w:bCs/>
          <w:color w:val="156082" w:themeColor="accent1"/>
          <w:kern w:val="0"/>
          <w:sz w:val="21"/>
          <w:szCs w:val="21"/>
          <w:lang w:eastAsia="en-GB"/>
          <w14:ligatures w14:val="none"/>
        </w:rPr>
        <w:t>Yoxford</w:t>
      </w:r>
      <w:r w:rsidRPr="001B79B1">
        <w:rPr>
          <w:rFonts w:ascii="Segoe UI" w:eastAsia="Times New Roman" w:hAnsi="Segoe UI" w:cs="Segoe UI"/>
          <w:color w:val="156082" w:themeColor="accent1"/>
          <w:kern w:val="0"/>
          <w:sz w:val="21"/>
          <w:szCs w:val="21"/>
          <w:lang w:eastAsia="en-GB"/>
          <w14:ligatures w14:val="none"/>
        </w:rPr>
        <w:t xml:space="preserve">, as the village hall develops and evolves, there is a real opportunity not just to improve the building itself, but to think more ambitiously about the services it can host. Our </w:t>
      </w:r>
      <w:r w:rsidRPr="001B79B1">
        <w:rPr>
          <w:rFonts w:ascii="Segoe UI" w:eastAsia="Times New Roman" w:hAnsi="Segoe UI" w:cs="Segoe UI"/>
          <w:b/>
          <w:bCs/>
          <w:color w:val="156082" w:themeColor="accent1"/>
          <w:kern w:val="0"/>
          <w:sz w:val="21"/>
          <w:szCs w:val="21"/>
          <w:lang w:eastAsia="en-GB"/>
          <w14:ligatures w14:val="none"/>
        </w:rPr>
        <w:t>Community Partnership Officer, Sam Kenward</w:t>
      </w:r>
      <w:r w:rsidRPr="001B79B1">
        <w:rPr>
          <w:rFonts w:ascii="Segoe UI" w:eastAsia="Times New Roman" w:hAnsi="Segoe UI" w:cs="Segoe UI"/>
          <w:color w:val="156082" w:themeColor="accent1"/>
          <w:kern w:val="0"/>
          <w:sz w:val="21"/>
          <w:szCs w:val="21"/>
          <w:lang w:eastAsia="en-GB"/>
          <w14:ligatures w14:val="none"/>
        </w:rPr>
        <w:t xml:space="preserve">, will play a key role in supporting discussions about how we can </w:t>
      </w:r>
      <w:r w:rsidRPr="001B79B1">
        <w:rPr>
          <w:rFonts w:ascii="Segoe UI" w:eastAsia="Times New Roman" w:hAnsi="Segoe UI" w:cs="Segoe UI"/>
          <w:b/>
          <w:bCs/>
          <w:color w:val="156082" w:themeColor="accent1"/>
          <w:kern w:val="0"/>
          <w:sz w:val="21"/>
          <w:szCs w:val="21"/>
          <w:lang w:eastAsia="en-GB"/>
          <w14:ligatures w14:val="none"/>
        </w:rPr>
        <w:t>scale up opportunities for young people</w:t>
      </w:r>
      <w:r w:rsidRPr="001B79B1">
        <w:rPr>
          <w:rFonts w:ascii="Segoe UI" w:eastAsia="Times New Roman" w:hAnsi="Segoe UI" w:cs="Segoe UI"/>
          <w:color w:val="156082" w:themeColor="accent1"/>
          <w:kern w:val="0"/>
          <w:sz w:val="21"/>
          <w:szCs w:val="21"/>
          <w:lang w:eastAsia="en-GB"/>
          <w14:ligatures w14:val="none"/>
        </w:rPr>
        <w:t xml:space="preserve"> who live in rural villages.</w:t>
      </w:r>
    </w:p>
    <w:p w14:paraId="19A7B62D" w14:textId="77777777" w:rsidR="001B79B1" w:rsidRDefault="001B79B1" w:rsidP="001B79B1">
      <w:pPr>
        <w:spacing w:before="100" w:beforeAutospacing="1" w:after="100" w:afterAutospacing="1" w:line="300" w:lineRule="atLeast"/>
        <w:rPr>
          <w:rFonts w:ascii="Segoe UI" w:eastAsia="Times New Roman" w:hAnsi="Segoe UI" w:cs="Segoe UI"/>
          <w:color w:val="156082" w:themeColor="accent1"/>
          <w:kern w:val="0"/>
          <w:sz w:val="21"/>
          <w:szCs w:val="21"/>
          <w:lang w:eastAsia="en-GB"/>
          <w14:ligatures w14:val="none"/>
        </w:rPr>
      </w:pPr>
      <w:r w:rsidRPr="001B79B1">
        <w:rPr>
          <w:rFonts w:ascii="Segoe UI" w:eastAsia="Times New Roman" w:hAnsi="Segoe UI" w:cs="Segoe UI"/>
          <w:color w:val="156082" w:themeColor="accent1"/>
          <w:kern w:val="0"/>
          <w:sz w:val="21"/>
          <w:szCs w:val="21"/>
          <w:lang w:eastAsia="en-GB"/>
          <w14:ligatures w14:val="none"/>
        </w:rPr>
        <w:t xml:space="preserve">Many rural children and teenagers simply outgrow the limited play provision that suited them when they were very young — quite literally “the swing they sat on when they were three”. As they get older, they need stimulation, connection, creativity and safe places to gather. Supporting youth services in rural villages is challenging, but with the right conversations, partnerships and documented plans, it is </w:t>
      </w:r>
      <w:proofErr w:type="gramStart"/>
      <w:r w:rsidRPr="001B79B1">
        <w:rPr>
          <w:rFonts w:ascii="Segoe UI" w:eastAsia="Times New Roman" w:hAnsi="Segoe UI" w:cs="Segoe UI"/>
          <w:color w:val="156082" w:themeColor="accent1"/>
          <w:kern w:val="0"/>
          <w:sz w:val="21"/>
          <w:szCs w:val="21"/>
          <w:lang w:eastAsia="en-GB"/>
          <w14:ligatures w14:val="none"/>
        </w:rPr>
        <w:t>absolutely achievable</w:t>
      </w:r>
      <w:proofErr w:type="gramEnd"/>
      <w:r w:rsidRPr="001B79B1">
        <w:rPr>
          <w:rFonts w:ascii="Segoe UI" w:eastAsia="Times New Roman" w:hAnsi="Segoe UI" w:cs="Segoe UI"/>
          <w:color w:val="156082" w:themeColor="accent1"/>
          <w:kern w:val="0"/>
          <w:sz w:val="21"/>
          <w:szCs w:val="21"/>
          <w:lang w:eastAsia="en-GB"/>
          <w14:ligatures w14:val="none"/>
        </w:rPr>
        <w:t>.</w:t>
      </w:r>
    </w:p>
    <w:p w14:paraId="00D40C1B" w14:textId="70F6ECFE" w:rsidR="00D061DE" w:rsidRDefault="00D061DE" w:rsidP="001B79B1">
      <w:pPr>
        <w:spacing w:before="100" w:beforeAutospacing="1" w:after="100" w:afterAutospacing="1" w:line="300" w:lineRule="atLeast"/>
        <w:rPr>
          <w:rFonts w:ascii="Segoe UI" w:eastAsia="Times New Roman" w:hAnsi="Segoe UI" w:cs="Segoe UI"/>
          <w:color w:val="156082" w:themeColor="accent1"/>
          <w:kern w:val="0"/>
          <w:sz w:val="21"/>
          <w:szCs w:val="21"/>
          <w:lang w:eastAsia="en-GB"/>
          <w14:ligatures w14:val="none"/>
        </w:rPr>
      </w:pPr>
      <w:r>
        <w:rPr>
          <w:rFonts w:ascii="Segoe UI" w:eastAsia="Times New Roman" w:hAnsi="Segoe UI" w:cs="Segoe UI"/>
          <w:color w:val="156082" w:themeColor="accent1"/>
          <w:kern w:val="0"/>
          <w:sz w:val="21"/>
          <w:szCs w:val="21"/>
          <w:lang w:eastAsia="en-GB"/>
          <w14:ligatures w14:val="none"/>
        </w:rPr>
        <w:lastRenderedPageBreak/>
        <w:t xml:space="preserve">On a planning note – I just wish </w:t>
      </w:r>
      <w:r w:rsidR="00B94F30">
        <w:rPr>
          <w:rFonts w:ascii="Segoe UI" w:eastAsia="Times New Roman" w:hAnsi="Segoe UI" w:cs="Segoe UI"/>
          <w:color w:val="156082" w:themeColor="accent1"/>
          <w:kern w:val="0"/>
          <w:sz w:val="21"/>
          <w:szCs w:val="21"/>
          <w:lang w:eastAsia="en-GB"/>
          <w14:ligatures w14:val="none"/>
        </w:rPr>
        <w:t>to</w:t>
      </w:r>
      <w:r w:rsidR="00FC0A7A">
        <w:rPr>
          <w:rFonts w:ascii="Segoe UI" w:eastAsia="Times New Roman" w:hAnsi="Segoe UI" w:cs="Segoe UI"/>
          <w:color w:val="156082" w:themeColor="accent1"/>
          <w:kern w:val="0"/>
          <w:sz w:val="21"/>
          <w:szCs w:val="21"/>
          <w:lang w:eastAsia="en-GB"/>
          <w14:ligatures w14:val="none"/>
        </w:rPr>
        <w:t xml:space="preserve"> acknowledge</w:t>
      </w:r>
      <w:r>
        <w:rPr>
          <w:rFonts w:ascii="Segoe UI" w:eastAsia="Times New Roman" w:hAnsi="Segoe UI" w:cs="Segoe UI"/>
          <w:color w:val="156082" w:themeColor="accent1"/>
          <w:kern w:val="0"/>
          <w:sz w:val="21"/>
          <w:szCs w:val="21"/>
          <w:lang w:eastAsia="en-GB"/>
          <w14:ligatures w14:val="none"/>
        </w:rPr>
        <w:t xml:space="preserve"> the endeavours of the Peasenhall </w:t>
      </w:r>
      <w:r w:rsidR="00B94F30">
        <w:rPr>
          <w:rFonts w:ascii="Segoe UI" w:eastAsia="Times New Roman" w:hAnsi="Segoe UI" w:cs="Segoe UI"/>
          <w:color w:val="156082" w:themeColor="accent1"/>
          <w:kern w:val="0"/>
          <w:sz w:val="21"/>
          <w:szCs w:val="21"/>
          <w:lang w:eastAsia="en-GB"/>
          <w14:ligatures w14:val="none"/>
        </w:rPr>
        <w:t xml:space="preserve">Parish </w:t>
      </w:r>
      <w:r>
        <w:rPr>
          <w:rFonts w:ascii="Segoe UI" w:eastAsia="Times New Roman" w:hAnsi="Segoe UI" w:cs="Segoe UI"/>
          <w:color w:val="156082" w:themeColor="accent1"/>
          <w:kern w:val="0"/>
          <w:sz w:val="21"/>
          <w:szCs w:val="21"/>
          <w:lang w:eastAsia="en-GB"/>
          <w14:ligatures w14:val="none"/>
        </w:rPr>
        <w:t xml:space="preserve">Chair, who has been </w:t>
      </w:r>
      <w:r w:rsidR="00FC0A7A">
        <w:rPr>
          <w:rFonts w:ascii="Segoe UI" w:eastAsia="Times New Roman" w:hAnsi="Segoe UI" w:cs="Segoe UI"/>
          <w:color w:val="156082" w:themeColor="accent1"/>
          <w:kern w:val="0"/>
          <w:sz w:val="21"/>
          <w:szCs w:val="21"/>
          <w:lang w:eastAsia="en-GB"/>
          <w14:ligatures w14:val="none"/>
        </w:rPr>
        <w:t xml:space="preserve">locked into sorting out a dilemma in the parish involving a planned children’s </w:t>
      </w:r>
      <w:proofErr w:type="spellStart"/>
      <w:proofErr w:type="gramStart"/>
      <w:r w:rsidR="00FC0A7A">
        <w:rPr>
          <w:rFonts w:ascii="Segoe UI" w:eastAsia="Times New Roman" w:hAnsi="Segoe UI" w:cs="Segoe UI"/>
          <w:color w:val="156082" w:themeColor="accent1"/>
          <w:kern w:val="0"/>
          <w:sz w:val="21"/>
          <w:szCs w:val="21"/>
          <w:lang w:eastAsia="en-GB"/>
          <w14:ligatures w14:val="none"/>
        </w:rPr>
        <w:t>play ground</w:t>
      </w:r>
      <w:proofErr w:type="spellEnd"/>
      <w:proofErr w:type="gramEnd"/>
      <w:r w:rsidR="00FC0A7A">
        <w:rPr>
          <w:rFonts w:ascii="Segoe UI" w:eastAsia="Times New Roman" w:hAnsi="Segoe UI" w:cs="Segoe UI"/>
          <w:color w:val="156082" w:themeColor="accent1"/>
          <w:kern w:val="0"/>
          <w:sz w:val="21"/>
          <w:szCs w:val="21"/>
          <w:lang w:eastAsia="en-GB"/>
          <w14:ligatures w14:val="none"/>
        </w:rPr>
        <w:t xml:space="preserve"> and a proposed site</w:t>
      </w:r>
      <w:r w:rsidR="00B94F30">
        <w:rPr>
          <w:rFonts w:ascii="Segoe UI" w:eastAsia="Times New Roman" w:hAnsi="Segoe UI" w:cs="Segoe UI"/>
          <w:color w:val="156082" w:themeColor="accent1"/>
          <w:kern w:val="0"/>
          <w:sz w:val="21"/>
          <w:szCs w:val="21"/>
          <w:lang w:eastAsia="en-GB"/>
          <w14:ligatures w14:val="none"/>
        </w:rPr>
        <w:t xml:space="preserve"> with East Suffolk Council’s planning department</w:t>
      </w:r>
      <w:r w:rsidR="00FC0A7A">
        <w:rPr>
          <w:rFonts w:ascii="Segoe UI" w:eastAsia="Times New Roman" w:hAnsi="Segoe UI" w:cs="Segoe UI"/>
          <w:color w:val="156082" w:themeColor="accent1"/>
          <w:kern w:val="0"/>
          <w:sz w:val="21"/>
          <w:szCs w:val="21"/>
          <w:lang w:eastAsia="en-GB"/>
          <w14:ligatures w14:val="none"/>
        </w:rPr>
        <w:t xml:space="preserve">.   Such dedication in supporting </w:t>
      </w:r>
      <w:r w:rsidR="008338FB">
        <w:rPr>
          <w:rFonts w:ascii="Segoe UI" w:eastAsia="Times New Roman" w:hAnsi="Segoe UI" w:cs="Segoe UI"/>
          <w:color w:val="156082" w:themeColor="accent1"/>
          <w:kern w:val="0"/>
          <w:sz w:val="21"/>
          <w:szCs w:val="21"/>
          <w:lang w:eastAsia="en-GB"/>
          <w14:ligatures w14:val="none"/>
        </w:rPr>
        <w:t>a</w:t>
      </w:r>
      <w:r w:rsidR="00FC0A7A">
        <w:rPr>
          <w:rFonts w:ascii="Segoe UI" w:eastAsia="Times New Roman" w:hAnsi="Segoe UI" w:cs="Segoe UI"/>
          <w:color w:val="156082" w:themeColor="accent1"/>
          <w:kern w:val="0"/>
          <w:sz w:val="21"/>
          <w:szCs w:val="21"/>
          <w:lang w:eastAsia="en-GB"/>
          <w14:ligatures w14:val="none"/>
        </w:rPr>
        <w:t xml:space="preserve"> Parish </w:t>
      </w:r>
      <w:proofErr w:type="gramStart"/>
      <w:r w:rsidR="00FC0A7A">
        <w:rPr>
          <w:rFonts w:ascii="Segoe UI" w:eastAsia="Times New Roman" w:hAnsi="Segoe UI" w:cs="Segoe UI"/>
          <w:color w:val="156082" w:themeColor="accent1"/>
          <w:kern w:val="0"/>
          <w:sz w:val="21"/>
          <w:szCs w:val="21"/>
          <w:lang w:eastAsia="en-GB"/>
          <w14:ligatures w14:val="none"/>
        </w:rPr>
        <w:t>has to</w:t>
      </w:r>
      <w:proofErr w:type="gramEnd"/>
      <w:r w:rsidR="00FC0A7A">
        <w:rPr>
          <w:rFonts w:ascii="Segoe UI" w:eastAsia="Times New Roman" w:hAnsi="Segoe UI" w:cs="Segoe UI"/>
          <w:color w:val="156082" w:themeColor="accent1"/>
          <w:kern w:val="0"/>
          <w:sz w:val="21"/>
          <w:szCs w:val="21"/>
          <w:lang w:eastAsia="en-GB"/>
          <w14:ligatures w14:val="none"/>
        </w:rPr>
        <w:t xml:space="preserve"> be</w:t>
      </w:r>
      <w:r w:rsidR="008338FB">
        <w:rPr>
          <w:rFonts w:ascii="Segoe UI" w:eastAsia="Times New Roman" w:hAnsi="Segoe UI" w:cs="Segoe UI"/>
          <w:color w:val="156082" w:themeColor="accent1"/>
          <w:kern w:val="0"/>
          <w:sz w:val="21"/>
          <w:szCs w:val="21"/>
          <w:lang w:eastAsia="en-GB"/>
          <w14:ligatures w14:val="none"/>
        </w:rPr>
        <w:t xml:space="preserve"> </w:t>
      </w:r>
      <w:proofErr w:type="gramStart"/>
      <w:r w:rsidR="008338FB">
        <w:rPr>
          <w:rFonts w:ascii="Segoe UI" w:eastAsia="Times New Roman" w:hAnsi="Segoe UI" w:cs="Segoe UI"/>
          <w:color w:val="156082" w:themeColor="accent1"/>
          <w:kern w:val="0"/>
          <w:sz w:val="21"/>
          <w:szCs w:val="21"/>
          <w:lang w:eastAsia="en-GB"/>
          <w14:ligatures w14:val="none"/>
        </w:rPr>
        <w:t xml:space="preserve">truly </w:t>
      </w:r>
      <w:r w:rsidR="00FC0A7A">
        <w:rPr>
          <w:rFonts w:ascii="Segoe UI" w:eastAsia="Times New Roman" w:hAnsi="Segoe UI" w:cs="Segoe UI"/>
          <w:color w:val="156082" w:themeColor="accent1"/>
          <w:kern w:val="0"/>
          <w:sz w:val="21"/>
          <w:szCs w:val="21"/>
          <w:lang w:eastAsia="en-GB"/>
          <w14:ligatures w14:val="none"/>
        </w:rPr>
        <w:t xml:space="preserve"> admired</w:t>
      </w:r>
      <w:proofErr w:type="gramEnd"/>
      <w:r w:rsidR="00FC0A7A">
        <w:rPr>
          <w:rFonts w:ascii="Segoe UI" w:eastAsia="Times New Roman" w:hAnsi="Segoe UI" w:cs="Segoe UI"/>
          <w:color w:val="156082" w:themeColor="accent1"/>
          <w:kern w:val="0"/>
          <w:sz w:val="21"/>
          <w:szCs w:val="21"/>
          <w:lang w:eastAsia="en-GB"/>
          <w14:ligatures w14:val="none"/>
        </w:rPr>
        <w:t xml:space="preserve">. </w:t>
      </w:r>
    </w:p>
    <w:p w14:paraId="52049BA9" w14:textId="77777777" w:rsidR="001B79B1" w:rsidRPr="001B79B1" w:rsidRDefault="00000000" w:rsidP="001B79B1">
      <w:pPr>
        <w:spacing w:after="0" w:line="300" w:lineRule="atLeast"/>
        <w:rPr>
          <w:rFonts w:ascii="Segoe UI" w:eastAsia="Times New Roman" w:hAnsi="Segoe UI" w:cs="Segoe UI"/>
          <w:color w:val="156082" w:themeColor="accent1"/>
          <w:kern w:val="0"/>
          <w:sz w:val="21"/>
          <w:szCs w:val="21"/>
          <w:lang w:eastAsia="en-GB"/>
          <w14:ligatures w14:val="none"/>
        </w:rPr>
      </w:pPr>
      <w:r>
        <w:rPr>
          <w:rFonts w:ascii="Segoe UI" w:eastAsia="Times New Roman" w:hAnsi="Segoe UI" w:cs="Segoe UI"/>
          <w:color w:val="156082" w:themeColor="accent1"/>
          <w:kern w:val="0"/>
          <w:sz w:val="21"/>
          <w:szCs w:val="21"/>
          <w:lang w:eastAsia="en-GB"/>
          <w14:ligatures w14:val="none"/>
        </w:rPr>
        <w:pict w14:anchorId="64162664">
          <v:rect id="_x0000_i1028" style="width:0;height:1.5pt" o:hralign="center" o:hrstd="t" o:hr="t" fillcolor="#a0a0a0" stroked="f"/>
        </w:pict>
      </w:r>
    </w:p>
    <w:p w14:paraId="15D48EE5" w14:textId="77777777" w:rsidR="001B79B1" w:rsidRPr="001B79B1" w:rsidRDefault="001B79B1" w:rsidP="001B79B1">
      <w:pPr>
        <w:spacing w:before="100" w:beforeAutospacing="1" w:after="100" w:afterAutospacing="1" w:line="300" w:lineRule="atLeast"/>
        <w:outlineLvl w:val="2"/>
        <w:rPr>
          <w:rFonts w:ascii="Segoe UI" w:eastAsia="Times New Roman" w:hAnsi="Segoe UI" w:cs="Segoe UI"/>
          <w:b/>
          <w:bCs/>
          <w:color w:val="156082" w:themeColor="accent1"/>
          <w:kern w:val="0"/>
          <w:sz w:val="27"/>
          <w:szCs w:val="27"/>
          <w:lang w:eastAsia="en-GB"/>
          <w14:ligatures w14:val="none"/>
        </w:rPr>
      </w:pPr>
      <w:r w:rsidRPr="001B79B1">
        <w:rPr>
          <w:rFonts w:ascii="Segoe UI" w:eastAsia="Times New Roman" w:hAnsi="Segoe UI" w:cs="Segoe UI"/>
          <w:b/>
          <w:bCs/>
          <w:color w:val="156082" w:themeColor="accent1"/>
          <w:kern w:val="0"/>
          <w:sz w:val="27"/>
          <w:szCs w:val="27"/>
          <w:lang w:eastAsia="en-GB"/>
          <w14:ligatures w14:val="none"/>
        </w:rPr>
        <w:t>Infrastructure, NSIPs and Community Impact</w:t>
      </w:r>
    </w:p>
    <w:p w14:paraId="167A9B45" w14:textId="77777777" w:rsidR="001B79B1" w:rsidRPr="001B79B1" w:rsidRDefault="001B79B1" w:rsidP="001B79B1">
      <w:pPr>
        <w:spacing w:before="100" w:beforeAutospacing="1" w:after="100" w:afterAutospacing="1" w:line="300" w:lineRule="atLeast"/>
        <w:rPr>
          <w:rFonts w:ascii="Segoe UI" w:eastAsia="Times New Roman" w:hAnsi="Segoe UI" w:cs="Segoe UI"/>
          <w:color w:val="156082" w:themeColor="accent1"/>
          <w:kern w:val="0"/>
          <w:sz w:val="21"/>
          <w:szCs w:val="21"/>
          <w:lang w:eastAsia="en-GB"/>
          <w14:ligatures w14:val="none"/>
        </w:rPr>
      </w:pPr>
      <w:r w:rsidRPr="001B79B1">
        <w:rPr>
          <w:rFonts w:ascii="Segoe UI" w:eastAsia="Times New Roman" w:hAnsi="Segoe UI" w:cs="Segoe UI"/>
          <w:color w:val="156082" w:themeColor="accent1"/>
          <w:kern w:val="0"/>
          <w:sz w:val="21"/>
          <w:szCs w:val="21"/>
          <w:lang w:eastAsia="en-GB"/>
          <w14:ligatures w14:val="none"/>
        </w:rPr>
        <w:t xml:space="preserve">The past year has been dominated by major infrastructure projects — </w:t>
      </w:r>
      <w:r w:rsidRPr="001B79B1">
        <w:rPr>
          <w:rFonts w:ascii="Segoe UI" w:eastAsia="Times New Roman" w:hAnsi="Segoe UI" w:cs="Segoe UI"/>
          <w:b/>
          <w:bCs/>
          <w:color w:val="156082" w:themeColor="accent1"/>
          <w:kern w:val="0"/>
          <w:sz w:val="21"/>
          <w:szCs w:val="21"/>
          <w:lang w:eastAsia="en-GB"/>
          <w14:ligatures w14:val="none"/>
        </w:rPr>
        <w:t xml:space="preserve">Sizewell C, Sea Link, </w:t>
      </w:r>
      <w:proofErr w:type="spellStart"/>
      <w:r w:rsidRPr="001B79B1">
        <w:rPr>
          <w:rFonts w:ascii="Segoe UI" w:eastAsia="Times New Roman" w:hAnsi="Segoe UI" w:cs="Segoe UI"/>
          <w:b/>
          <w:bCs/>
          <w:color w:val="156082" w:themeColor="accent1"/>
          <w:kern w:val="0"/>
          <w:sz w:val="21"/>
          <w:szCs w:val="21"/>
          <w:lang w:eastAsia="en-GB"/>
          <w14:ligatures w14:val="none"/>
        </w:rPr>
        <w:t>LionLink</w:t>
      </w:r>
      <w:proofErr w:type="spellEnd"/>
      <w:r w:rsidRPr="001B79B1">
        <w:rPr>
          <w:rFonts w:ascii="Segoe UI" w:eastAsia="Times New Roman" w:hAnsi="Segoe UI" w:cs="Segoe UI"/>
          <w:b/>
          <w:bCs/>
          <w:color w:val="156082" w:themeColor="accent1"/>
          <w:kern w:val="0"/>
          <w:sz w:val="21"/>
          <w:szCs w:val="21"/>
          <w:lang w:eastAsia="en-GB"/>
          <w14:ligatures w14:val="none"/>
        </w:rPr>
        <w:t xml:space="preserve"> and associated works</w:t>
      </w:r>
      <w:r w:rsidRPr="001B79B1">
        <w:rPr>
          <w:rFonts w:ascii="Segoe UI" w:eastAsia="Times New Roman" w:hAnsi="Segoe UI" w:cs="Segoe UI"/>
          <w:color w:val="156082" w:themeColor="accent1"/>
          <w:kern w:val="0"/>
          <w:sz w:val="21"/>
          <w:szCs w:val="21"/>
          <w:lang w:eastAsia="en-GB"/>
          <w14:ligatures w14:val="none"/>
        </w:rPr>
        <w:t xml:space="preserve"> — bringing diversions, A12 delays and increased traffic through Yoxford, Kelsale, Peasenhall and surrounding villages.</w:t>
      </w:r>
    </w:p>
    <w:p w14:paraId="78A362C1" w14:textId="77777777" w:rsidR="001B79B1" w:rsidRPr="001B79B1" w:rsidRDefault="001B79B1" w:rsidP="001B79B1">
      <w:pPr>
        <w:spacing w:before="100" w:beforeAutospacing="1" w:after="100" w:afterAutospacing="1" w:line="300" w:lineRule="atLeast"/>
        <w:rPr>
          <w:rFonts w:ascii="Segoe UI" w:eastAsia="Times New Roman" w:hAnsi="Segoe UI" w:cs="Segoe UI"/>
          <w:color w:val="156082" w:themeColor="accent1"/>
          <w:kern w:val="0"/>
          <w:sz w:val="21"/>
          <w:szCs w:val="21"/>
          <w:lang w:eastAsia="en-GB"/>
          <w14:ligatures w14:val="none"/>
        </w:rPr>
      </w:pPr>
      <w:r w:rsidRPr="001B79B1">
        <w:rPr>
          <w:rFonts w:ascii="Segoe UI" w:eastAsia="Times New Roman" w:hAnsi="Segoe UI" w:cs="Segoe UI"/>
          <w:color w:val="156082" w:themeColor="accent1"/>
          <w:kern w:val="0"/>
          <w:sz w:val="21"/>
          <w:szCs w:val="21"/>
          <w:lang w:eastAsia="en-GB"/>
          <w14:ligatures w14:val="none"/>
        </w:rPr>
        <w:t>During the Sea Link examination, I raised repeated concerns about poor coordination between developers and the sheer volume of overlapping consultations. The cumulative effect of this disruption is now placing real strain on residents, and the mental health impact should not be underestimated. I raised this directly at a recent Suffolk County Council meeting.</w:t>
      </w:r>
    </w:p>
    <w:p w14:paraId="2F108B43" w14:textId="77777777" w:rsidR="001B79B1" w:rsidRPr="001B79B1" w:rsidRDefault="001B79B1" w:rsidP="001B79B1">
      <w:pPr>
        <w:spacing w:before="100" w:beforeAutospacing="1" w:after="100" w:afterAutospacing="1" w:line="300" w:lineRule="atLeast"/>
        <w:rPr>
          <w:rFonts w:ascii="Segoe UI" w:eastAsia="Times New Roman" w:hAnsi="Segoe UI" w:cs="Segoe UI"/>
          <w:color w:val="156082" w:themeColor="accent1"/>
          <w:kern w:val="0"/>
          <w:sz w:val="21"/>
          <w:szCs w:val="21"/>
          <w:lang w:eastAsia="en-GB"/>
          <w14:ligatures w14:val="none"/>
        </w:rPr>
      </w:pPr>
      <w:r w:rsidRPr="001B79B1">
        <w:rPr>
          <w:rFonts w:ascii="Segoe UI" w:eastAsia="Times New Roman" w:hAnsi="Segoe UI" w:cs="Segoe UI"/>
          <w:color w:val="156082" w:themeColor="accent1"/>
          <w:kern w:val="0"/>
          <w:sz w:val="21"/>
          <w:szCs w:val="21"/>
          <w:lang w:eastAsia="en-GB"/>
          <w14:ligatures w14:val="none"/>
        </w:rPr>
        <w:t xml:space="preserve">I sit on the </w:t>
      </w:r>
      <w:r w:rsidRPr="001B79B1">
        <w:rPr>
          <w:rFonts w:ascii="Segoe UI" w:eastAsia="Times New Roman" w:hAnsi="Segoe UI" w:cs="Segoe UI"/>
          <w:b/>
          <w:bCs/>
          <w:color w:val="156082" w:themeColor="accent1"/>
          <w:kern w:val="0"/>
          <w:sz w:val="21"/>
          <w:szCs w:val="21"/>
          <w:lang w:eastAsia="en-GB"/>
          <w14:ligatures w14:val="none"/>
        </w:rPr>
        <w:t>Nationally Significant Infrastructure Project (NSIP) Working Group</w:t>
      </w:r>
      <w:r w:rsidRPr="001B79B1">
        <w:rPr>
          <w:rFonts w:ascii="Segoe UI" w:eastAsia="Times New Roman" w:hAnsi="Segoe UI" w:cs="Segoe UI"/>
          <w:color w:val="156082" w:themeColor="accent1"/>
          <w:kern w:val="0"/>
          <w:sz w:val="21"/>
          <w:szCs w:val="21"/>
          <w:lang w:eastAsia="en-GB"/>
          <w14:ligatures w14:val="none"/>
        </w:rPr>
        <w:t>, which covers all major schemes, and I insist on open, honest discussion of their impacts. These are no longer abstract proposals — they now have tangible, daily consequences for residents.</w:t>
      </w:r>
    </w:p>
    <w:p w14:paraId="28BB5AA4" w14:textId="77777777" w:rsidR="001B79B1" w:rsidRPr="001B79B1" w:rsidRDefault="001B79B1" w:rsidP="001B79B1">
      <w:pPr>
        <w:spacing w:before="100" w:beforeAutospacing="1" w:after="100" w:afterAutospacing="1" w:line="300" w:lineRule="atLeast"/>
        <w:rPr>
          <w:rFonts w:ascii="Segoe UI" w:eastAsia="Times New Roman" w:hAnsi="Segoe UI" w:cs="Segoe UI"/>
          <w:color w:val="156082" w:themeColor="accent1"/>
          <w:kern w:val="0"/>
          <w:sz w:val="21"/>
          <w:szCs w:val="21"/>
          <w:lang w:eastAsia="en-GB"/>
          <w14:ligatures w14:val="none"/>
        </w:rPr>
      </w:pPr>
      <w:r w:rsidRPr="001B79B1">
        <w:rPr>
          <w:rFonts w:ascii="Segoe UI" w:eastAsia="Times New Roman" w:hAnsi="Segoe UI" w:cs="Segoe UI"/>
          <w:color w:val="156082" w:themeColor="accent1"/>
          <w:kern w:val="0"/>
          <w:sz w:val="21"/>
          <w:szCs w:val="21"/>
          <w:lang w:eastAsia="en-GB"/>
          <w14:ligatures w14:val="none"/>
        </w:rPr>
        <w:t xml:space="preserve">The </w:t>
      </w:r>
      <w:r w:rsidRPr="001B79B1">
        <w:rPr>
          <w:rFonts w:ascii="Segoe UI" w:eastAsia="Times New Roman" w:hAnsi="Segoe UI" w:cs="Segoe UI"/>
          <w:b/>
          <w:bCs/>
          <w:color w:val="156082" w:themeColor="accent1"/>
          <w:kern w:val="0"/>
          <w:sz w:val="21"/>
          <w:szCs w:val="21"/>
          <w:lang w:eastAsia="en-GB"/>
          <w14:ligatures w14:val="none"/>
        </w:rPr>
        <w:t>Suffolk Association of Local Councils (SALC)</w:t>
      </w:r>
      <w:r w:rsidRPr="001B79B1">
        <w:rPr>
          <w:rFonts w:ascii="Segoe UI" w:eastAsia="Times New Roman" w:hAnsi="Segoe UI" w:cs="Segoe UI"/>
          <w:color w:val="156082" w:themeColor="accent1"/>
          <w:kern w:val="0"/>
          <w:sz w:val="21"/>
          <w:szCs w:val="21"/>
          <w:lang w:eastAsia="en-GB"/>
          <w14:ligatures w14:val="none"/>
        </w:rPr>
        <w:t xml:space="preserve"> now has funding for an NSIP coordinator to support parish clerks. I have argued strongly that clerks should be present at key meetings, as they are often tasked with responding formally yet may not have access to the full context of discussions.</w:t>
      </w:r>
    </w:p>
    <w:p w14:paraId="3690FC20" w14:textId="77777777" w:rsidR="001B79B1" w:rsidRPr="001B79B1" w:rsidRDefault="00000000" w:rsidP="001B79B1">
      <w:pPr>
        <w:spacing w:after="0" w:line="300" w:lineRule="atLeast"/>
        <w:rPr>
          <w:rFonts w:ascii="Segoe UI" w:eastAsia="Times New Roman" w:hAnsi="Segoe UI" w:cs="Segoe UI"/>
          <w:color w:val="156082" w:themeColor="accent1"/>
          <w:kern w:val="0"/>
          <w:sz w:val="21"/>
          <w:szCs w:val="21"/>
          <w:lang w:eastAsia="en-GB"/>
          <w14:ligatures w14:val="none"/>
        </w:rPr>
      </w:pPr>
      <w:r>
        <w:rPr>
          <w:rFonts w:ascii="Segoe UI" w:eastAsia="Times New Roman" w:hAnsi="Segoe UI" w:cs="Segoe UI"/>
          <w:color w:val="156082" w:themeColor="accent1"/>
          <w:kern w:val="0"/>
          <w:sz w:val="21"/>
          <w:szCs w:val="21"/>
          <w:lang w:eastAsia="en-GB"/>
          <w14:ligatures w14:val="none"/>
        </w:rPr>
        <w:pict w14:anchorId="40CBA704">
          <v:rect id="_x0000_i1029" style="width:0;height:1.5pt" o:hralign="center" o:hrstd="t" o:hr="t" fillcolor="#a0a0a0" stroked="f"/>
        </w:pict>
      </w:r>
    </w:p>
    <w:p w14:paraId="73253A74" w14:textId="77777777" w:rsidR="001B79B1" w:rsidRPr="001B79B1" w:rsidRDefault="001B79B1" w:rsidP="001B79B1">
      <w:pPr>
        <w:spacing w:before="100" w:beforeAutospacing="1" w:after="100" w:afterAutospacing="1" w:line="300" w:lineRule="atLeast"/>
        <w:outlineLvl w:val="2"/>
        <w:rPr>
          <w:rFonts w:ascii="Segoe UI" w:eastAsia="Times New Roman" w:hAnsi="Segoe UI" w:cs="Segoe UI"/>
          <w:b/>
          <w:bCs/>
          <w:color w:val="156082" w:themeColor="accent1"/>
          <w:kern w:val="0"/>
          <w:sz w:val="27"/>
          <w:szCs w:val="27"/>
          <w:lang w:eastAsia="en-GB"/>
          <w14:ligatures w14:val="none"/>
        </w:rPr>
      </w:pPr>
      <w:r w:rsidRPr="001B79B1">
        <w:rPr>
          <w:rFonts w:ascii="Segoe UI" w:eastAsia="Times New Roman" w:hAnsi="Segoe UI" w:cs="Segoe UI"/>
          <w:b/>
          <w:bCs/>
          <w:color w:val="156082" w:themeColor="accent1"/>
          <w:kern w:val="0"/>
          <w:sz w:val="27"/>
          <w:szCs w:val="27"/>
          <w:lang w:eastAsia="en-GB"/>
          <w14:ligatures w14:val="none"/>
        </w:rPr>
        <w:t>Highways, the A1120 and Partnership Working</w:t>
      </w:r>
    </w:p>
    <w:p w14:paraId="76406461" w14:textId="77777777" w:rsidR="001B79B1" w:rsidRPr="001B79B1" w:rsidRDefault="001B79B1" w:rsidP="001B79B1">
      <w:pPr>
        <w:spacing w:before="100" w:beforeAutospacing="1" w:after="100" w:afterAutospacing="1" w:line="300" w:lineRule="atLeast"/>
        <w:rPr>
          <w:rFonts w:ascii="Segoe UI" w:eastAsia="Times New Roman" w:hAnsi="Segoe UI" w:cs="Segoe UI"/>
          <w:color w:val="156082" w:themeColor="accent1"/>
          <w:kern w:val="0"/>
          <w:sz w:val="21"/>
          <w:szCs w:val="21"/>
          <w:lang w:eastAsia="en-GB"/>
          <w14:ligatures w14:val="none"/>
        </w:rPr>
      </w:pPr>
      <w:r w:rsidRPr="001B79B1">
        <w:rPr>
          <w:rFonts w:ascii="Segoe UI" w:eastAsia="Times New Roman" w:hAnsi="Segoe UI" w:cs="Segoe UI"/>
          <w:color w:val="156082" w:themeColor="accent1"/>
          <w:kern w:val="0"/>
          <w:sz w:val="21"/>
          <w:szCs w:val="21"/>
          <w:lang w:eastAsia="en-GB"/>
          <w14:ligatures w14:val="none"/>
        </w:rPr>
        <w:t>Highways issues remain the single most frequent concern raised with me. Responsibility sits with Suffolk County Council, not East Suffolk, and this separation continues to cause frustration, delay and confusion.</w:t>
      </w:r>
    </w:p>
    <w:p w14:paraId="1F57E157" w14:textId="77777777" w:rsidR="001B79B1" w:rsidRPr="001B79B1" w:rsidRDefault="001B79B1" w:rsidP="001B79B1">
      <w:pPr>
        <w:spacing w:before="100" w:beforeAutospacing="1" w:after="100" w:afterAutospacing="1" w:line="300" w:lineRule="atLeast"/>
        <w:rPr>
          <w:rFonts w:ascii="Segoe UI" w:eastAsia="Times New Roman" w:hAnsi="Segoe UI" w:cs="Segoe UI"/>
          <w:color w:val="156082" w:themeColor="accent1"/>
          <w:kern w:val="0"/>
          <w:sz w:val="21"/>
          <w:szCs w:val="21"/>
          <w:lang w:eastAsia="en-GB"/>
          <w14:ligatures w14:val="none"/>
        </w:rPr>
      </w:pPr>
      <w:r w:rsidRPr="001B79B1">
        <w:rPr>
          <w:rFonts w:ascii="Segoe UI" w:eastAsia="Times New Roman" w:hAnsi="Segoe UI" w:cs="Segoe UI"/>
          <w:color w:val="156082" w:themeColor="accent1"/>
          <w:kern w:val="0"/>
          <w:sz w:val="21"/>
          <w:szCs w:val="21"/>
          <w:lang w:eastAsia="en-GB"/>
          <w14:ligatures w14:val="none"/>
        </w:rPr>
        <w:t xml:space="preserve">One route that has caused particular concern is the </w:t>
      </w:r>
      <w:r w:rsidRPr="001B79B1">
        <w:rPr>
          <w:rFonts w:ascii="Segoe UI" w:eastAsia="Times New Roman" w:hAnsi="Segoe UI" w:cs="Segoe UI"/>
          <w:b/>
          <w:bCs/>
          <w:color w:val="156082" w:themeColor="accent1"/>
          <w:kern w:val="0"/>
          <w:sz w:val="21"/>
          <w:szCs w:val="21"/>
          <w:lang w:eastAsia="en-GB"/>
          <w14:ligatures w14:val="none"/>
        </w:rPr>
        <w:t>A1120 through Peasenhall and Sibton</w:t>
      </w:r>
      <w:r w:rsidRPr="001B79B1">
        <w:rPr>
          <w:rFonts w:ascii="Segoe UI" w:eastAsia="Times New Roman" w:hAnsi="Segoe UI" w:cs="Segoe UI"/>
          <w:color w:val="156082" w:themeColor="accent1"/>
          <w:kern w:val="0"/>
          <w:sz w:val="21"/>
          <w:szCs w:val="21"/>
          <w:lang w:eastAsia="en-GB"/>
          <w14:ligatures w14:val="none"/>
        </w:rPr>
        <w:t>. Increased traffic volumes, HGV movements, pinch points, noise, safety issues and the cumulative effect of national infrastructure traffic have all placed sustained pressure on these villages. Solutions are rarely simple, and progress can feel painfully slow, but persistent, joined-up working does matter.</w:t>
      </w:r>
    </w:p>
    <w:p w14:paraId="096C8314" w14:textId="77777777" w:rsidR="001B79B1" w:rsidRPr="001B79B1" w:rsidRDefault="001B79B1" w:rsidP="001B79B1">
      <w:pPr>
        <w:spacing w:before="100" w:beforeAutospacing="1" w:after="100" w:afterAutospacing="1" w:line="300" w:lineRule="atLeast"/>
        <w:rPr>
          <w:rFonts w:ascii="Segoe UI" w:eastAsia="Times New Roman" w:hAnsi="Segoe UI" w:cs="Segoe UI"/>
          <w:color w:val="156082" w:themeColor="accent1"/>
          <w:kern w:val="0"/>
          <w:sz w:val="21"/>
          <w:szCs w:val="21"/>
          <w:lang w:eastAsia="en-GB"/>
          <w14:ligatures w14:val="none"/>
        </w:rPr>
      </w:pPr>
      <w:r w:rsidRPr="001B79B1">
        <w:rPr>
          <w:rFonts w:ascii="Segoe UI" w:eastAsia="Times New Roman" w:hAnsi="Segoe UI" w:cs="Segoe UI"/>
          <w:color w:val="156082" w:themeColor="accent1"/>
          <w:kern w:val="0"/>
          <w:sz w:val="21"/>
          <w:szCs w:val="21"/>
          <w:lang w:eastAsia="en-GB"/>
          <w14:ligatures w14:val="none"/>
        </w:rPr>
        <w:t xml:space="preserve">In this context, my </w:t>
      </w:r>
      <w:r w:rsidRPr="001B79B1">
        <w:rPr>
          <w:rFonts w:ascii="Segoe UI" w:eastAsia="Times New Roman" w:hAnsi="Segoe UI" w:cs="Segoe UI"/>
          <w:b/>
          <w:bCs/>
          <w:color w:val="156082" w:themeColor="accent1"/>
          <w:kern w:val="0"/>
          <w:sz w:val="21"/>
          <w:szCs w:val="21"/>
          <w:lang w:eastAsia="en-GB"/>
          <w14:ligatures w14:val="none"/>
        </w:rPr>
        <w:t>close working relationship with Councillor Burroughes has been invaluable</w:t>
      </w:r>
      <w:r w:rsidRPr="001B79B1">
        <w:rPr>
          <w:rFonts w:ascii="Segoe UI" w:eastAsia="Times New Roman" w:hAnsi="Segoe UI" w:cs="Segoe UI"/>
          <w:color w:val="156082" w:themeColor="accent1"/>
          <w:kern w:val="0"/>
          <w:sz w:val="21"/>
          <w:szCs w:val="21"/>
          <w:lang w:eastAsia="en-GB"/>
          <w14:ligatures w14:val="none"/>
        </w:rPr>
        <w:t>. Having a constructive, open and determined partnership across tiers of government has helped ensure concerns are not dismissed and that the lived reality of these villages is consistently represented. While challenges remain, collaboration of this kind is essential if we are to make headway on routes like the A1120.</w:t>
      </w:r>
    </w:p>
    <w:p w14:paraId="22ED39C9" w14:textId="77777777" w:rsidR="001B79B1" w:rsidRPr="001B79B1" w:rsidRDefault="00000000" w:rsidP="001B79B1">
      <w:pPr>
        <w:spacing w:after="0" w:line="300" w:lineRule="atLeast"/>
        <w:rPr>
          <w:rFonts w:ascii="Segoe UI" w:eastAsia="Times New Roman" w:hAnsi="Segoe UI" w:cs="Segoe UI"/>
          <w:color w:val="156082" w:themeColor="accent1"/>
          <w:kern w:val="0"/>
          <w:sz w:val="21"/>
          <w:szCs w:val="21"/>
          <w:lang w:eastAsia="en-GB"/>
          <w14:ligatures w14:val="none"/>
        </w:rPr>
      </w:pPr>
      <w:r>
        <w:rPr>
          <w:rFonts w:ascii="Segoe UI" w:eastAsia="Times New Roman" w:hAnsi="Segoe UI" w:cs="Segoe UI"/>
          <w:color w:val="156082" w:themeColor="accent1"/>
          <w:kern w:val="0"/>
          <w:sz w:val="21"/>
          <w:szCs w:val="21"/>
          <w:lang w:eastAsia="en-GB"/>
          <w14:ligatures w14:val="none"/>
        </w:rPr>
        <w:lastRenderedPageBreak/>
        <w:pict w14:anchorId="5FD31260">
          <v:rect id="_x0000_i1030" style="width:0;height:1.5pt" o:hralign="center" o:hrstd="t" o:hr="t" fillcolor="#a0a0a0" stroked="f"/>
        </w:pict>
      </w:r>
    </w:p>
    <w:p w14:paraId="01CE8B3F" w14:textId="77777777" w:rsidR="001B79B1" w:rsidRPr="001B79B1" w:rsidRDefault="001B79B1" w:rsidP="001B79B1">
      <w:pPr>
        <w:spacing w:before="100" w:beforeAutospacing="1" w:after="100" w:afterAutospacing="1" w:line="300" w:lineRule="atLeast"/>
        <w:outlineLvl w:val="2"/>
        <w:rPr>
          <w:rFonts w:ascii="Segoe UI" w:eastAsia="Times New Roman" w:hAnsi="Segoe UI" w:cs="Segoe UI"/>
          <w:b/>
          <w:bCs/>
          <w:color w:val="156082" w:themeColor="accent1"/>
          <w:kern w:val="0"/>
          <w:sz w:val="27"/>
          <w:szCs w:val="27"/>
          <w:lang w:eastAsia="en-GB"/>
          <w14:ligatures w14:val="none"/>
        </w:rPr>
      </w:pPr>
      <w:r w:rsidRPr="001B79B1">
        <w:rPr>
          <w:rFonts w:ascii="Segoe UI" w:eastAsia="Times New Roman" w:hAnsi="Segoe UI" w:cs="Segoe UI"/>
          <w:b/>
          <w:bCs/>
          <w:color w:val="156082" w:themeColor="accent1"/>
          <w:kern w:val="0"/>
          <w:sz w:val="27"/>
          <w:szCs w:val="27"/>
          <w:lang w:eastAsia="en-GB"/>
          <w14:ligatures w14:val="none"/>
        </w:rPr>
        <w:t>Planning, Cockfield Hall and Independence</w:t>
      </w:r>
    </w:p>
    <w:p w14:paraId="6BC09E57" w14:textId="77777777" w:rsidR="001B79B1" w:rsidRPr="001B79B1" w:rsidRDefault="001B79B1" w:rsidP="001B79B1">
      <w:pPr>
        <w:spacing w:before="100" w:beforeAutospacing="1" w:after="100" w:afterAutospacing="1" w:line="300" w:lineRule="atLeast"/>
        <w:rPr>
          <w:rFonts w:ascii="Segoe UI" w:eastAsia="Times New Roman" w:hAnsi="Segoe UI" w:cs="Segoe UI"/>
          <w:color w:val="156082" w:themeColor="accent1"/>
          <w:kern w:val="0"/>
          <w:sz w:val="21"/>
          <w:szCs w:val="21"/>
          <w:lang w:eastAsia="en-GB"/>
          <w14:ligatures w14:val="none"/>
        </w:rPr>
      </w:pPr>
      <w:r w:rsidRPr="001B79B1">
        <w:rPr>
          <w:rFonts w:ascii="Segoe UI" w:eastAsia="Times New Roman" w:hAnsi="Segoe UI" w:cs="Segoe UI"/>
          <w:color w:val="156082" w:themeColor="accent1"/>
          <w:kern w:val="0"/>
          <w:sz w:val="21"/>
          <w:szCs w:val="21"/>
          <w:lang w:eastAsia="en-GB"/>
          <w14:ligatures w14:val="none"/>
        </w:rPr>
        <w:t>Planning continues to be one of the most difficult and sensitive areas of work. Slow responses and inconsistency remain an issue, and I have repeatedly pushed the planning department for clearer communication and decisions that genuinely reflect risk and evidence.</w:t>
      </w:r>
    </w:p>
    <w:p w14:paraId="57876120" w14:textId="77777777" w:rsidR="001B79B1" w:rsidRPr="001B79B1" w:rsidRDefault="001B79B1" w:rsidP="001B79B1">
      <w:pPr>
        <w:spacing w:before="100" w:beforeAutospacing="1" w:after="100" w:afterAutospacing="1" w:line="300" w:lineRule="atLeast"/>
        <w:rPr>
          <w:rFonts w:ascii="Segoe UI" w:eastAsia="Times New Roman" w:hAnsi="Segoe UI" w:cs="Segoe UI"/>
          <w:color w:val="156082" w:themeColor="accent1"/>
          <w:kern w:val="0"/>
          <w:sz w:val="21"/>
          <w:szCs w:val="21"/>
          <w:lang w:eastAsia="en-GB"/>
          <w14:ligatures w14:val="none"/>
        </w:rPr>
      </w:pPr>
      <w:r w:rsidRPr="001B79B1">
        <w:rPr>
          <w:rFonts w:ascii="Segoe UI" w:eastAsia="Times New Roman" w:hAnsi="Segoe UI" w:cs="Segoe UI"/>
          <w:color w:val="156082" w:themeColor="accent1"/>
          <w:kern w:val="0"/>
          <w:sz w:val="21"/>
          <w:szCs w:val="21"/>
          <w:lang w:eastAsia="en-GB"/>
          <w14:ligatures w14:val="none"/>
        </w:rPr>
        <w:t xml:space="preserve">To be </w:t>
      </w:r>
      <w:proofErr w:type="gramStart"/>
      <w:r w:rsidRPr="001B79B1">
        <w:rPr>
          <w:rFonts w:ascii="Segoe UI" w:eastAsia="Times New Roman" w:hAnsi="Segoe UI" w:cs="Segoe UI"/>
          <w:color w:val="156082" w:themeColor="accent1"/>
          <w:kern w:val="0"/>
          <w:sz w:val="21"/>
          <w:szCs w:val="21"/>
          <w:lang w:eastAsia="en-GB"/>
          <w14:ligatures w14:val="none"/>
        </w:rPr>
        <w:t>absolutely clear</w:t>
      </w:r>
      <w:proofErr w:type="gramEnd"/>
      <w:r w:rsidRPr="001B79B1">
        <w:rPr>
          <w:rFonts w:ascii="Segoe UI" w:eastAsia="Times New Roman" w:hAnsi="Segoe UI" w:cs="Segoe UI"/>
          <w:color w:val="156082" w:themeColor="accent1"/>
          <w:kern w:val="0"/>
          <w:sz w:val="21"/>
          <w:szCs w:val="21"/>
          <w:lang w:eastAsia="en-GB"/>
          <w14:ligatures w14:val="none"/>
        </w:rPr>
        <w:t xml:space="preserve">: I am not against development. I am for the right development, in the right place, with proper scrutiny and meaningful consideration of impact. That is why I have been so emphatic about proposals such as those at </w:t>
      </w:r>
      <w:r w:rsidRPr="001B79B1">
        <w:rPr>
          <w:rFonts w:ascii="Segoe UI" w:eastAsia="Times New Roman" w:hAnsi="Segoe UI" w:cs="Segoe UI"/>
          <w:b/>
          <w:bCs/>
          <w:color w:val="156082" w:themeColor="accent1"/>
          <w:kern w:val="0"/>
          <w:sz w:val="21"/>
          <w:szCs w:val="21"/>
          <w:lang w:eastAsia="en-GB"/>
          <w14:ligatures w14:val="none"/>
        </w:rPr>
        <w:t>Cockfield Hall</w:t>
      </w:r>
      <w:r w:rsidRPr="001B79B1">
        <w:rPr>
          <w:rFonts w:ascii="Segoe UI" w:eastAsia="Times New Roman" w:hAnsi="Segoe UI" w:cs="Segoe UI"/>
          <w:color w:val="156082" w:themeColor="accent1"/>
          <w:kern w:val="0"/>
          <w:sz w:val="21"/>
          <w:szCs w:val="21"/>
          <w:lang w:eastAsia="en-GB"/>
          <w14:ligatures w14:val="none"/>
        </w:rPr>
        <w:t>.</w:t>
      </w:r>
    </w:p>
    <w:p w14:paraId="7FA5DA38" w14:textId="77777777" w:rsidR="001B79B1" w:rsidRPr="001B79B1" w:rsidRDefault="001B79B1" w:rsidP="001B79B1">
      <w:pPr>
        <w:spacing w:before="100" w:beforeAutospacing="1" w:after="100" w:afterAutospacing="1" w:line="300" w:lineRule="atLeast"/>
        <w:rPr>
          <w:rFonts w:ascii="Segoe UI" w:eastAsia="Times New Roman" w:hAnsi="Segoe UI" w:cs="Segoe UI"/>
          <w:color w:val="156082" w:themeColor="accent1"/>
          <w:kern w:val="0"/>
          <w:sz w:val="21"/>
          <w:szCs w:val="21"/>
          <w:lang w:eastAsia="en-GB"/>
          <w14:ligatures w14:val="none"/>
        </w:rPr>
      </w:pPr>
      <w:r w:rsidRPr="001B79B1">
        <w:rPr>
          <w:rFonts w:ascii="Segoe UI" w:eastAsia="Times New Roman" w:hAnsi="Segoe UI" w:cs="Segoe UI"/>
          <w:color w:val="156082" w:themeColor="accent1"/>
          <w:kern w:val="0"/>
          <w:sz w:val="21"/>
          <w:szCs w:val="21"/>
          <w:lang w:eastAsia="en-GB"/>
          <w14:ligatures w14:val="none"/>
        </w:rPr>
        <w:t xml:space="preserve">The site sits within a recognised </w:t>
      </w:r>
      <w:r w:rsidRPr="001B79B1">
        <w:rPr>
          <w:rFonts w:ascii="Segoe UI" w:eastAsia="Times New Roman" w:hAnsi="Segoe UI" w:cs="Segoe UI"/>
          <w:b/>
          <w:bCs/>
          <w:color w:val="156082" w:themeColor="accent1"/>
          <w:kern w:val="0"/>
          <w:sz w:val="21"/>
          <w:szCs w:val="21"/>
          <w:lang w:eastAsia="en-GB"/>
          <w14:ligatures w14:val="none"/>
        </w:rPr>
        <w:t>flood plain</w:t>
      </w:r>
      <w:r w:rsidRPr="001B79B1">
        <w:rPr>
          <w:rFonts w:ascii="Segoe UI" w:eastAsia="Times New Roman" w:hAnsi="Segoe UI" w:cs="Segoe UI"/>
          <w:color w:val="156082" w:themeColor="accent1"/>
          <w:kern w:val="0"/>
          <w:sz w:val="21"/>
          <w:szCs w:val="21"/>
          <w:lang w:eastAsia="en-GB"/>
          <w14:ligatures w14:val="none"/>
        </w:rPr>
        <w:t xml:space="preserve"> — something that </w:t>
      </w:r>
      <w:r w:rsidRPr="001B79B1">
        <w:rPr>
          <w:rFonts w:ascii="Segoe UI" w:eastAsia="Times New Roman" w:hAnsi="Segoe UI" w:cs="Segoe UI"/>
          <w:b/>
          <w:bCs/>
          <w:color w:val="156082" w:themeColor="accent1"/>
          <w:kern w:val="0"/>
          <w:sz w:val="21"/>
          <w:szCs w:val="21"/>
          <w:lang w:eastAsia="en-GB"/>
          <w14:ligatures w14:val="none"/>
        </w:rPr>
        <w:t>Storm Babet brought sharply into focus</w:t>
      </w:r>
      <w:r w:rsidRPr="001B79B1">
        <w:rPr>
          <w:rFonts w:ascii="Segoe UI" w:eastAsia="Times New Roman" w:hAnsi="Segoe UI" w:cs="Segoe UI"/>
          <w:color w:val="156082" w:themeColor="accent1"/>
          <w:kern w:val="0"/>
          <w:sz w:val="21"/>
          <w:szCs w:val="21"/>
          <w:lang w:eastAsia="en-GB"/>
          <w14:ligatures w14:val="none"/>
        </w:rPr>
        <w:t>, with water saturation and pressure on local drainage systems plainly visible. Against that reality, proposals to excavate historic grounds to create two recreational lakes, involving the movement of vast quantities of clay and the use of millions of gallons of water, raise serious questions about flood risk, resilience and environmental responsibility.</w:t>
      </w:r>
    </w:p>
    <w:p w14:paraId="18B18F22" w14:textId="39CD5681" w:rsidR="001B79B1" w:rsidRPr="001B79B1" w:rsidRDefault="001B79B1" w:rsidP="001B79B1">
      <w:pPr>
        <w:spacing w:before="100" w:beforeAutospacing="1" w:after="100" w:afterAutospacing="1" w:line="300" w:lineRule="atLeast"/>
        <w:rPr>
          <w:rFonts w:ascii="Segoe UI" w:eastAsia="Times New Roman" w:hAnsi="Segoe UI" w:cs="Segoe UI"/>
          <w:color w:val="156082" w:themeColor="accent1"/>
          <w:kern w:val="0"/>
          <w:sz w:val="21"/>
          <w:szCs w:val="21"/>
          <w:lang w:eastAsia="en-GB"/>
          <w14:ligatures w14:val="none"/>
        </w:rPr>
      </w:pPr>
      <w:r w:rsidRPr="001B79B1">
        <w:rPr>
          <w:rFonts w:ascii="Segoe UI" w:eastAsia="Times New Roman" w:hAnsi="Segoe UI" w:cs="Segoe UI"/>
          <w:color w:val="156082" w:themeColor="accent1"/>
          <w:kern w:val="0"/>
          <w:sz w:val="21"/>
          <w:szCs w:val="21"/>
          <w:lang w:eastAsia="en-GB"/>
          <w14:ligatures w14:val="none"/>
        </w:rPr>
        <w:t xml:space="preserve">I have pressed the planning department hard on the detail of such applications because detail matters. Over time, it became clear that my insistence on greater scrutiny and better outcomes for residents was not always being fully heard. That experience directly led to my decision to leave my political party and continue as an </w:t>
      </w:r>
      <w:r w:rsidRPr="001B79B1">
        <w:rPr>
          <w:rFonts w:ascii="Segoe UI" w:eastAsia="Times New Roman" w:hAnsi="Segoe UI" w:cs="Segoe UI"/>
          <w:b/>
          <w:bCs/>
          <w:color w:val="156082" w:themeColor="accent1"/>
          <w:kern w:val="0"/>
          <w:sz w:val="21"/>
          <w:szCs w:val="21"/>
          <w:lang w:eastAsia="en-GB"/>
          <w14:ligatures w14:val="none"/>
        </w:rPr>
        <w:t>Independent Councillor</w:t>
      </w:r>
      <w:r w:rsidRPr="001B79B1">
        <w:rPr>
          <w:rFonts w:ascii="Segoe UI" w:eastAsia="Times New Roman" w:hAnsi="Segoe UI" w:cs="Segoe UI"/>
          <w:color w:val="156082" w:themeColor="accent1"/>
          <w:kern w:val="0"/>
          <w:sz w:val="21"/>
          <w:szCs w:val="21"/>
          <w:lang w:eastAsia="en-GB"/>
          <w14:ligatures w14:val="none"/>
        </w:rPr>
        <w:t>, so that I can speak plainly, firmly and without constraint. My responsibility is, and will always be, to residents.</w:t>
      </w:r>
      <w:r w:rsidR="00E364FC">
        <w:rPr>
          <w:rFonts w:ascii="Segoe UI" w:eastAsia="Times New Roman" w:hAnsi="Segoe UI" w:cs="Segoe UI"/>
          <w:color w:val="156082" w:themeColor="accent1"/>
          <w:kern w:val="0"/>
          <w:sz w:val="21"/>
          <w:szCs w:val="21"/>
          <w:lang w:eastAsia="en-GB"/>
          <w14:ligatures w14:val="none"/>
        </w:rPr>
        <w:t xml:space="preserve">  The price I paid, was to be then removed from the Planning Committee. </w:t>
      </w:r>
    </w:p>
    <w:p w14:paraId="6ECCB755" w14:textId="77777777" w:rsidR="001B79B1" w:rsidRPr="001B79B1" w:rsidRDefault="00000000" w:rsidP="001B79B1">
      <w:pPr>
        <w:spacing w:after="0" w:line="300" w:lineRule="atLeast"/>
        <w:rPr>
          <w:rFonts w:ascii="Segoe UI" w:eastAsia="Times New Roman" w:hAnsi="Segoe UI" w:cs="Segoe UI"/>
          <w:color w:val="156082" w:themeColor="accent1"/>
          <w:kern w:val="0"/>
          <w:sz w:val="21"/>
          <w:szCs w:val="21"/>
          <w:lang w:eastAsia="en-GB"/>
          <w14:ligatures w14:val="none"/>
        </w:rPr>
      </w:pPr>
      <w:r>
        <w:rPr>
          <w:rFonts w:ascii="Segoe UI" w:eastAsia="Times New Roman" w:hAnsi="Segoe UI" w:cs="Segoe UI"/>
          <w:color w:val="156082" w:themeColor="accent1"/>
          <w:kern w:val="0"/>
          <w:sz w:val="21"/>
          <w:szCs w:val="21"/>
          <w:lang w:eastAsia="en-GB"/>
          <w14:ligatures w14:val="none"/>
        </w:rPr>
        <w:pict w14:anchorId="3F74E97B">
          <v:rect id="_x0000_i1031" style="width:0;height:1.5pt" o:hralign="center" o:hrstd="t" o:hr="t" fillcolor="#a0a0a0" stroked="f"/>
        </w:pict>
      </w:r>
    </w:p>
    <w:p w14:paraId="3EA2299F" w14:textId="77777777" w:rsidR="001B79B1" w:rsidRPr="001B79B1" w:rsidRDefault="001B79B1" w:rsidP="001B79B1">
      <w:pPr>
        <w:spacing w:before="100" w:beforeAutospacing="1" w:after="100" w:afterAutospacing="1" w:line="300" w:lineRule="atLeast"/>
        <w:outlineLvl w:val="2"/>
        <w:rPr>
          <w:rFonts w:ascii="Segoe UI" w:eastAsia="Times New Roman" w:hAnsi="Segoe UI" w:cs="Segoe UI"/>
          <w:b/>
          <w:bCs/>
          <w:color w:val="156082" w:themeColor="accent1"/>
          <w:kern w:val="0"/>
          <w:sz w:val="27"/>
          <w:szCs w:val="27"/>
          <w:lang w:eastAsia="en-GB"/>
          <w14:ligatures w14:val="none"/>
        </w:rPr>
      </w:pPr>
      <w:r w:rsidRPr="001B79B1">
        <w:rPr>
          <w:rFonts w:ascii="Segoe UI" w:eastAsia="Times New Roman" w:hAnsi="Segoe UI" w:cs="Segoe UI"/>
          <w:b/>
          <w:bCs/>
          <w:color w:val="156082" w:themeColor="accent1"/>
          <w:kern w:val="0"/>
          <w:sz w:val="27"/>
          <w:szCs w:val="27"/>
          <w:lang w:eastAsia="en-GB"/>
          <w14:ligatures w14:val="none"/>
        </w:rPr>
        <w:t>Local Plans, Village Dreams and the Importance of Being Documented</w:t>
      </w:r>
    </w:p>
    <w:p w14:paraId="6E238868" w14:textId="77777777" w:rsidR="001B79B1" w:rsidRPr="001B79B1" w:rsidRDefault="001B79B1" w:rsidP="001B79B1">
      <w:pPr>
        <w:spacing w:before="100" w:beforeAutospacing="1" w:after="100" w:afterAutospacing="1" w:line="300" w:lineRule="atLeast"/>
        <w:rPr>
          <w:rFonts w:ascii="Segoe UI" w:eastAsia="Times New Roman" w:hAnsi="Segoe UI" w:cs="Segoe UI"/>
          <w:color w:val="156082" w:themeColor="accent1"/>
          <w:kern w:val="0"/>
          <w:sz w:val="21"/>
          <w:szCs w:val="21"/>
          <w:lang w:eastAsia="en-GB"/>
          <w14:ligatures w14:val="none"/>
        </w:rPr>
      </w:pPr>
      <w:r w:rsidRPr="001B79B1">
        <w:rPr>
          <w:rFonts w:ascii="Segoe UI" w:eastAsia="Times New Roman" w:hAnsi="Segoe UI" w:cs="Segoe UI"/>
          <w:color w:val="156082" w:themeColor="accent1"/>
          <w:kern w:val="0"/>
          <w:sz w:val="21"/>
          <w:szCs w:val="21"/>
          <w:lang w:eastAsia="en-GB"/>
          <w14:ligatures w14:val="none"/>
        </w:rPr>
        <w:t>I am very mindful that many villages hold long</w:t>
      </w:r>
      <w:r w:rsidRPr="001B79B1">
        <w:rPr>
          <w:rFonts w:ascii="Segoe UI" w:eastAsia="Times New Roman" w:hAnsi="Segoe UI" w:cs="Segoe UI"/>
          <w:color w:val="156082" w:themeColor="accent1"/>
          <w:kern w:val="0"/>
          <w:sz w:val="21"/>
          <w:szCs w:val="21"/>
          <w:lang w:eastAsia="en-GB"/>
          <w14:ligatures w14:val="none"/>
        </w:rPr>
        <w:noBreakHyphen/>
        <w:t>standing dreams — for housing that meets local need, for community buildings, for improved facilities, for better spaces for older people or young families.</w:t>
      </w:r>
    </w:p>
    <w:p w14:paraId="64350134" w14:textId="77777777" w:rsidR="001B79B1" w:rsidRPr="001B79B1" w:rsidRDefault="001B79B1" w:rsidP="001B79B1">
      <w:pPr>
        <w:spacing w:before="100" w:beforeAutospacing="1" w:after="100" w:afterAutospacing="1" w:line="300" w:lineRule="atLeast"/>
        <w:rPr>
          <w:rFonts w:ascii="Segoe UI" w:eastAsia="Times New Roman" w:hAnsi="Segoe UI" w:cs="Segoe UI"/>
          <w:color w:val="156082" w:themeColor="accent1"/>
          <w:kern w:val="0"/>
          <w:sz w:val="21"/>
          <w:szCs w:val="21"/>
          <w:lang w:eastAsia="en-GB"/>
          <w14:ligatures w14:val="none"/>
        </w:rPr>
      </w:pPr>
      <w:r w:rsidRPr="001B79B1">
        <w:rPr>
          <w:rFonts w:ascii="Segoe UI" w:eastAsia="Times New Roman" w:hAnsi="Segoe UI" w:cs="Segoe UI"/>
          <w:color w:val="156082" w:themeColor="accent1"/>
          <w:kern w:val="0"/>
          <w:sz w:val="21"/>
          <w:szCs w:val="21"/>
          <w:lang w:eastAsia="en-GB"/>
          <w14:ligatures w14:val="none"/>
        </w:rPr>
        <w:t xml:space="preserve">As East Suffolk Council moves towards a </w:t>
      </w:r>
      <w:r w:rsidRPr="001B79B1">
        <w:rPr>
          <w:rFonts w:ascii="Segoe UI" w:eastAsia="Times New Roman" w:hAnsi="Segoe UI" w:cs="Segoe UI"/>
          <w:b/>
          <w:bCs/>
          <w:color w:val="156082" w:themeColor="accent1"/>
          <w:kern w:val="0"/>
          <w:sz w:val="21"/>
          <w:szCs w:val="21"/>
          <w:lang w:eastAsia="en-GB"/>
          <w14:ligatures w14:val="none"/>
        </w:rPr>
        <w:t>new Local Plan</w:t>
      </w:r>
      <w:r w:rsidRPr="001B79B1">
        <w:rPr>
          <w:rFonts w:ascii="Segoe UI" w:eastAsia="Times New Roman" w:hAnsi="Segoe UI" w:cs="Segoe UI"/>
          <w:color w:val="156082" w:themeColor="accent1"/>
          <w:kern w:val="0"/>
          <w:sz w:val="21"/>
          <w:szCs w:val="21"/>
          <w:lang w:eastAsia="en-GB"/>
          <w14:ligatures w14:val="none"/>
        </w:rPr>
        <w:t xml:space="preserve">, it is </w:t>
      </w:r>
      <w:proofErr w:type="gramStart"/>
      <w:r w:rsidRPr="001B79B1">
        <w:rPr>
          <w:rFonts w:ascii="Segoe UI" w:eastAsia="Times New Roman" w:hAnsi="Segoe UI" w:cs="Segoe UI"/>
          <w:color w:val="156082" w:themeColor="accent1"/>
          <w:kern w:val="0"/>
          <w:sz w:val="21"/>
          <w:szCs w:val="21"/>
          <w:lang w:eastAsia="en-GB"/>
          <w14:ligatures w14:val="none"/>
        </w:rPr>
        <w:t>absolutely crucial</w:t>
      </w:r>
      <w:proofErr w:type="gramEnd"/>
      <w:r w:rsidRPr="001B79B1">
        <w:rPr>
          <w:rFonts w:ascii="Segoe UI" w:eastAsia="Times New Roman" w:hAnsi="Segoe UI" w:cs="Segoe UI"/>
          <w:color w:val="156082" w:themeColor="accent1"/>
          <w:kern w:val="0"/>
          <w:sz w:val="21"/>
          <w:szCs w:val="21"/>
          <w:lang w:eastAsia="en-GB"/>
          <w14:ligatures w14:val="none"/>
        </w:rPr>
        <w:t xml:space="preserve"> that these aspirations are captured formally in documents. </w:t>
      </w:r>
      <w:r w:rsidRPr="001B79B1">
        <w:rPr>
          <w:rFonts w:ascii="Segoe UI" w:eastAsia="Times New Roman" w:hAnsi="Segoe UI" w:cs="Segoe UI"/>
          <w:b/>
          <w:bCs/>
          <w:color w:val="156082" w:themeColor="accent1"/>
          <w:kern w:val="0"/>
          <w:sz w:val="21"/>
          <w:szCs w:val="21"/>
          <w:lang w:eastAsia="en-GB"/>
          <w14:ligatures w14:val="none"/>
        </w:rPr>
        <w:t>Recorded plans attract funding.</w:t>
      </w:r>
      <w:r w:rsidRPr="001B79B1">
        <w:rPr>
          <w:rFonts w:ascii="Segoe UI" w:eastAsia="Times New Roman" w:hAnsi="Segoe UI" w:cs="Segoe UI"/>
          <w:color w:val="156082" w:themeColor="accent1"/>
          <w:kern w:val="0"/>
          <w:sz w:val="21"/>
          <w:szCs w:val="21"/>
          <w:lang w:eastAsia="en-GB"/>
          <w14:ligatures w14:val="none"/>
        </w:rPr>
        <w:t xml:space="preserve"> Unplanned or undocumented work — no matter how worthy — is simply much harder to bring into train, particularly in an environment of scarce resources and increasing competition.</w:t>
      </w:r>
    </w:p>
    <w:p w14:paraId="607C18CE" w14:textId="77777777" w:rsidR="001B79B1" w:rsidRPr="001B79B1" w:rsidRDefault="001B79B1" w:rsidP="001B79B1">
      <w:pPr>
        <w:spacing w:before="100" w:beforeAutospacing="1" w:after="100" w:afterAutospacing="1" w:line="300" w:lineRule="atLeast"/>
        <w:rPr>
          <w:rFonts w:ascii="Segoe UI" w:eastAsia="Times New Roman" w:hAnsi="Segoe UI" w:cs="Segoe UI"/>
          <w:color w:val="156082" w:themeColor="accent1"/>
          <w:kern w:val="0"/>
          <w:sz w:val="21"/>
          <w:szCs w:val="21"/>
          <w:lang w:eastAsia="en-GB"/>
          <w14:ligatures w14:val="none"/>
        </w:rPr>
      </w:pPr>
      <w:r w:rsidRPr="001B79B1">
        <w:rPr>
          <w:rFonts w:ascii="Segoe UI" w:eastAsia="Times New Roman" w:hAnsi="Segoe UI" w:cs="Segoe UI"/>
          <w:color w:val="156082" w:themeColor="accent1"/>
          <w:kern w:val="0"/>
          <w:sz w:val="21"/>
          <w:szCs w:val="21"/>
          <w:lang w:eastAsia="en-GB"/>
          <w14:ligatures w14:val="none"/>
        </w:rPr>
        <w:t>Sharing village ambitions through parish plans, evidence documents and Local Plan engagement is one of the most practical ways communities can future</w:t>
      </w:r>
      <w:r w:rsidRPr="001B79B1">
        <w:rPr>
          <w:rFonts w:ascii="Segoe UI" w:eastAsia="Times New Roman" w:hAnsi="Segoe UI" w:cs="Segoe UI"/>
          <w:color w:val="156082" w:themeColor="accent1"/>
          <w:kern w:val="0"/>
          <w:sz w:val="21"/>
          <w:szCs w:val="21"/>
          <w:lang w:eastAsia="en-GB"/>
          <w14:ligatures w14:val="none"/>
        </w:rPr>
        <w:noBreakHyphen/>
        <w:t>proof themselves.</w:t>
      </w:r>
    </w:p>
    <w:p w14:paraId="13D08CC7" w14:textId="77777777" w:rsidR="001B79B1" w:rsidRPr="001B79B1" w:rsidRDefault="00000000" w:rsidP="001B79B1">
      <w:pPr>
        <w:spacing w:after="0" w:line="300" w:lineRule="atLeast"/>
        <w:rPr>
          <w:rFonts w:ascii="Segoe UI" w:eastAsia="Times New Roman" w:hAnsi="Segoe UI" w:cs="Segoe UI"/>
          <w:color w:val="156082" w:themeColor="accent1"/>
          <w:kern w:val="0"/>
          <w:sz w:val="21"/>
          <w:szCs w:val="21"/>
          <w:lang w:eastAsia="en-GB"/>
          <w14:ligatures w14:val="none"/>
        </w:rPr>
      </w:pPr>
      <w:r>
        <w:rPr>
          <w:rFonts w:ascii="Segoe UI" w:eastAsia="Times New Roman" w:hAnsi="Segoe UI" w:cs="Segoe UI"/>
          <w:color w:val="156082" w:themeColor="accent1"/>
          <w:kern w:val="0"/>
          <w:sz w:val="21"/>
          <w:szCs w:val="21"/>
          <w:lang w:eastAsia="en-GB"/>
          <w14:ligatures w14:val="none"/>
        </w:rPr>
        <w:pict w14:anchorId="032DF026">
          <v:rect id="_x0000_i1032" style="width:0;height:1.5pt" o:hralign="center" o:hrstd="t" o:hr="t" fillcolor="#a0a0a0" stroked="f"/>
        </w:pict>
      </w:r>
    </w:p>
    <w:p w14:paraId="07263B2D" w14:textId="77777777" w:rsidR="008338FB" w:rsidRDefault="008338FB" w:rsidP="001B79B1">
      <w:pPr>
        <w:spacing w:before="100" w:beforeAutospacing="1" w:after="100" w:afterAutospacing="1" w:line="300" w:lineRule="atLeast"/>
        <w:outlineLvl w:val="2"/>
        <w:rPr>
          <w:rFonts w:ascii="Segoe UI" w:eastAsia="Times New Roman" w:hAnsi="Segoe UI" w:cs="Segoe UI"/>
          <w:b/>
          <w:bCs/>
          <w:color w:val="156082" w:themeColor="accent1"/>
          <w:kern w:val="0"/>
          <w:sz w:val="27"/>
          <w:szCs w:val="27"/>
          <w:lang w:eastAsia="en-GB"/>
          <w14:ligatures w14:val="none"/>
        </w:rPr>
      </w:pPr>
    </w:p>
    <w:p w14:paraId="318719F4" w14:textId="77777777" w:rsidR="008338FB" w:rsidRDefault="008338FB" w:rsidP="001B79B1">
      <w:pPr>
        <w:spacing w:before="100" w:beforeAutospacing="1" w:after="100" w:afterAutospacing="1" w:line="300" w:lineRule="atLeast"/>
        <w:outlineLvl w:val="2"/>
        <w:rPr>
          <w:rFonts w:ascii="Segoe UI" w:eastAsia="Times New Roman" w:hAnsi="Segoe UI" w:cs="Segoe UI"/>
          <w:b/>
          <w:bCs/>
          <w:color w:val="156082" w:themeColor="accent1"/>
          <w:kern w:val="0"/>
          <w:sz w:val="27"/>
          <w:szCs w:val="27"/>
          <w:lang w:eastAsia="en-GB"/>
          <w14:ligatures w14:val="none"/>
        </w:rPr>
      </w:pPr>
    </w:p>
    <w:p w14:paraId="42B55E06" w14:textId="60B8EDC9" w:rsidR="001B79B1" w:rsidRPr="001B79B1" w:rsidRDefault="001B79B1" w:rsidP="001B79B1">
      <w:pPr>
        <w:spacing w:before="100" w:beforeAutospacing="1" w:after="100" w:afterAutospacing="1" w:line="300" w:lineRule="atLeast"/>
        <w:outlineLvl w:val="2"/>
        <w:rPr>
          <w:rFonts w:ascii="Segoe UI" w:eastAsia="Times New Roman" w:hAnsi="Segoe UI" w:cs="Segoe UI"/>
          <w:b/>
          <w:bCs/>
          <w:color w:val="156082" w:themeColor="accent1"/>
          <w:kern w:val="0"/>
          <w:sz w:val="27"/>
          <w:szCs w:val="27"/>
          <w:lang w:eastAsia="en-GB"/>
          <w14:ligatures w14:val="none"/>
        </w:rPr>
      </w:pPr>
      <w:r w:rsidRPr="001B79B1">
        <w:rPr>
          <w:rFonts w:ascii="Segoe UI" w:eastAsia="Times New Roman" w:hAnsi="Segoe UI" w:cs="Segoe UI"/>
          <w:b/>
          <w:bCs/>
          <w:color w:val="156082" w:themeColor="accent1"/>
          <w:kern w:val="0"/>
          <w:sz w:val="27"/>
          <w:szCs w:val="27"/>
          <w:lang w:eastAsia="en-GB"/>
          <w14:ligatures w14:val="none"/>
        </w:rPr>
        <w:lastRenderedPageBreak/>
        <w:t>Water, Council Tax and Local Economy</w:t>
      </w:r>
    </w:p>
    <w:p w14:paraId="42E4DAB4" w14:textId="77777777" w:rsidR="001B79B1" w:rsidRPr="001B79B1" w:rsidRDefault="001B79B1" w:rsidP="001B79B1">
      <w:pPr>
        <w:spacing w:before="100" w:beforeAutospacing="1" w:after="100" w:afterAutospacing="1" w:line="300" w:lineRule="atLeast"/>
        <w:rPr>
          <w:rFonts w:ascii="Segoe UI" w:eastAsia="Times New Roman" w:hAnsi="Segoe UI" w:cs="Segoe UI"/>
          <w:color w:val="156082" w:themeColor="accent1"/>
          <w:kern w:val="0"/>
          <w:sz w:val="21"/>
          <w:szCs w:val="21"/>
          <w:lang w:eastAsia="en-GB"/>
          <w14:ligatures w14:val="none"/>
        </w:rPr>
      </w:pPr>
      <w:r w:rsidRPr="001B79B1">
        <w:rPr>
          <w:rFonts w:ascii="Segoe UI" w:eastAsia="Times New Roman" w:hAnsi="Segoe UI" w:cs="Segoe UI"/>
          <w:color w:val="156082" w:themeColor="accent1"/>
          <w:kern w:val="0"/>
          <w:sz w:val="21"/>
          <w:szCs w:val="21"/>
          <w:lang w:eastAsia="en-GB"/>
          <w14:ligatures w14:val="none"/>
        </w:rPr>
        <w:t>Our villages have faced repeated water-related challenges. Last summer’s water quality incident revealed unauthorised abstraction by Sizewell C, contributing to a falling water table and increased bacteria levels. Incidents like this underline the importance of vigilance, transparency and accurate information when residents’ health is at stake.</w:t>
      </w:r>
    </w:p>
    <w:p w14:paraId="60A71304" w14:textId="77777777" w:rsidR="001B79B1" w:rsidRPr="001B79B1" w:rsidRDefault="001B79B1" w:rsidP="001B79B1">
      <w:pPr>
        <w:spacing w:before="100" w:beforeAutospacing="1" w:after="100" w:afterAutospacing="1" w:line="300" w:lineRule="atLeast"/>
        <w:rPr>
          <w:rFonts w:ascii="Segoe UI" w:eastAsia="Times New Roman" w:hAnsi="Segoe UI" w:cs="Segoe UI"/>
          <w:color w:val="156082" w:themeColor="accent1"/>
          <w:kern w:val="0"/>
          <w:sz w:val="21"/>
          <w:szCs w:val="21"/>
          <w:lang w:eastAsia="en-GB"/>
          <w14:ligatures w14:val="none"/>
        </w:rPr>
      </w:pPr>
      <w:r w:rsidRPr="001B79B1">
        <w:rPr>
          <w:rFonts w:ascii="Segoe UI" w:eastAsia="Times New Roman" w:hAnsi="Segoe UI" w:cs="Segoe UI"/>
          <w:color w:val="156082" w:themeColor="accent1"/>
          <w:kern w:val="0"/>
          <w:sz w:val="21"/>
          <w:szCs w:val="21"/>
          <w:lang w:eastAsia="en-GB"/>
          <w14:ligatures w14:val="none"/>
        </w:rPr>
        <w:t>Council tax rose by 4.9%, yet only around 8% remains with East Suffolk. My view is straightforward: residents are the client, and services should reflect that contribution.</w:t>
      </w:r>
    </w:p>
    <w:p w14:paraId="04916250" w14:textId="77777777" w:rsidR="001B79B1" w:rsidRDefault="001B79B1" w:rsidP="001B79B1">
      <w:pPr>
        <w:spacing w:before="100" w:beforeAutospacing="1" w:after="100" w:afterAutospacing="1" w:line="300" w:lineRule="atLeast"/>
        <w:rPr>
          <w:rFonts w:ascii="Segoe UI" w:eastAsia="Times New Roman" w:hAnsi="Segoe UI" w:cs="Segoe UI"/>
          <w:color w:val="156082" w:themeColor="accent1"/>
          <w:kern w:val="0"/>
          <w:sz w:val="21"/>
          <w:szCs w:val="21"/>
          <w:lang w:eastAsia="en-GB"/>
          <w14:ligatures w14:val="none"/>
        </w:rPr>
      </w:pPr>
      <w:r w:rsidRPr="001B79B1">
        <w:rPr>
          <w:rFonts w:ascii="Segoe UI" w:eastAsia="Times New Roman" w:hAnsi="Segoe UI" w:cs="Segoe UI"/>
          <w:color w:val="156082" w:themeColor="accent1"/>
          <w:kern w:val="0"/>
          <w:sz w:val="21"/>
          <w:szCs w:val="21"/>
          <w:lang w:eastAsia="en-GB"/>
          <w14:ligatures w14:val="none"/>
        </w:rPr>
        <w:t>Local businesses, particularly rural pubs, face business rates approaching £50,000 per year. These pubs are not luxuries — they are employers, social anchors and community hubs. Once lost, they are rarely replaced.</w:t>
      </w:r>
    </w:p>
    <w:p w14:paraId="56CAE0DC" w14:textId="51478E36" w:rsidR="00D3750C" w:rsidRPr="001B79B1" w:rsidRDefault="00D3750C" w:rsidP="001B79B1">
      <w:pPr>
        <w:spacing w:before="100" w:beforeAutospacing="1" w:after="100" w:afterAutospacing="1" w:line="300" w:lineRule="atLeast"/>
        <w:rPr>
          <w:rFonts w:ascii="Segoe UI" w:eastAsia="Times New Roman" w:hAnsi="Segoe UI" w:cs="Segoe UI"/>
          <w:color w:val="156082" w:themeColor="accent1"/>
          <w:kern w:val="0"/>
          <w:sz w:val="21"/>
          <w:szCs w:val="21"/>
          <w:lang w:eastAsia="en-GB"/>
          <w14:ligatures w14:val="none"/>
        </w:rPr>
      </w:pPr>
      <w:r>
        <w:rPr>
          <w:rFonts w:ascii="Segoe UI" w:eastAsia="Times New Roman" w:hAnsi="Segoe UI" w:cs="Segoe UI"/>
          <w:color w:val="156082" w:themeColor="accent1"/>
          <w:kern w:val="0"/>
          <w:sz w:val="21"/>
          <w:szCs w:val="21"/>
          <w:lang w:eastAsia="en-GB"/>
          <w14:ligatures w14:val="none"/>
        </w:rPr>
        <w:t xml:space="preserve">Please pay attention to the new water </w:t>
      </w:r>
      <w:r w:rsidR="005031F9">
        <w:rPr>
          <w:rFonts w:ascii="Segoe UI" w:eastAsia="Times New Roman" w:hAnsi="Segoe UI" w:cs="Segoe UI"/>
          <w:color w:val="156082" w:themeColor="accent1"/>
          <w:kern w:val="0"/>
          <w:sz w:val="21"/>
          <w:szCs w:val="21"/>
          <w:lang w:eastAsia="en-GB"/>
          <w14:ligatures w14:val="none"/>
        </w:rPr>
        <w:t xml:space="preserve">supply being worked on through Walpole and Sibton to support SZC as two million gallons a day – Essex and Suffolk Water are on hand to answer questions about this. </w:t>
      </w:r>
    </w:p>
    <w:p w14:paraId="58755314" w14:textId="77777777" w:rsidR="001B79B1" w:rsidRPr="001B79B1" w:rsidRDefault="00000000" w:rsidP="001B79B1">
      <w:pPr>
        <w:spacing w:after="0" w:line="300" w:lineRule="atLeast"/>
        <w:rPr>
          <w:rFonts w:ascii="Segoe UI" w:eastAsia="Times New Roman" w:hAnsi="Segoe UI" w:cs="Segoe UI"/>
          <w:color w:val="156082" w:themeColor="accent1"/>
          <w:kern w:val="0"/>
          <w:sz w:val="21"/>
          <w:szCs w:val="21"/>
          <w:lang w:eastAsia="en-GB"/>
          <w14:ligatures w14:val="none"/>
        </w:rPr>
      </w:pPr>
      <w:r>
        <w:rPr>
          <w:rFonts w:ascii="Segoe UI" w:eastAsia="Times New Roman" w:hAnsi="Segoe UI" w:cs="Segoe UI"/>
          <w:color w:val="156082" w:themeColor="accent1"/>
          <w:kern w:val="0"/>
          <w:sz w:val="21"/>
          <w:szCs w:val="21"/>
          <w:lang w:eastAsia="en-GB"/>
          <w14:ligatures w14:val="none"/>
        </w:rPr>
        <w:pict w14:anchorId="14629AD4">
          <v:rect id="_x0000_i1033" style="width:0;height:1.5pt" o:hralign="center" o:hrstd="t" o:hr="t" fillcolor="#a0a0a0" stroked="f"/>
        </w:pict>
      </w:r>
    </w:p>
    <w:p w14:paraId="28011310" w14:textId="77777777" w:rsidR="001B79B1" w:rsidRPr="001B79B1" w:rsidRDefault="001B79B1" w:rsidP="001B79B1">
      <w:pPr>
        <w:spacing w:before="100" w:beforeAutospacing="1" w:after="100" w:afterAutospacing="1" w:line="300" w:lineRule="atLeast"/>
        <w:outlineLvl w:val="2"/>
        <w:rPr>
          <w:rFonts w:ascii="Segoe UI" w:eastAsia="Times New Roman" w:hAnsi="Segoe UI" w:cs="Segoe UI"/>
          <w:b/>
          <w:bCs/>
          <w:color w:val="156082" w:themeColor="accent1"/>
          <w:kern w:val="0"/>
          <w:sz w:val="27"/>
          <w:szCs w:val="27"/>
          <w:lang w:eastAsia="en-GB"/>
          <w14:ligatures w14:val="none"/>
        </w:rPr>
      </w:pPr>
      <w:r w:rsidRPr="001B79B1">
        <w:rPr>
          <w:rFonts w:ascii="Segoe UI" w:eastAsia="Times New Roman" w:hAnsi="Segoe UI" w:cs="Segoe UI"/>
          <w:b/>
          <w:bCs/>
          <w:color w:val="156082" w:themeColor="accent1"/>
          <w:kern w:val="0"/>
          <w:sz w:val="27"/>
          <w:szCs w:val="27"/>
          <w:lang w:eastAsia="en-GB"/>
          <w14:ligatures w14:val="none"/>
        </w:rPr>
        <w:t>Waste, Partnerships and Achievements</w:t>
      </w:r>
    </w:p>
    <w:p w14:paraId="4C451CC3" w14:textId="023312B1" w:rsidR="001B79B1" w:rsidRPr="001B79B1" w:rsidRDefault="001B79B1" w:rsidP="001B79B1">
      <w:pPr>
        <w:spacing w:before="100" w:beforeAutospacing="1" w:after="100" w:afterAutospacing="1" w:line="300" w:lineRule="atLeast"/>
        <w:rPr>
          <w:rFonts w:ascii="Segoe UI" w:eastAsia="Times New Roman" w:hAnsi="Segoe UI" w:cs="Segoe UI"/>
          <w:color w:val="156082" w:themeColor="accent1"/>
          <w:kern w:val="0"/>
          <w:sz w:val="21"/>
          <w:szCs w:val="21"/>
          <w:lang w:eastAsia="en-GB"/>
          <w14:ligatures w14:val="none"/>
        </w:rPr>
      </w:pPr>
      <w:r w:rsidRPr="001B79B1">
        <w:rPr>
          <w:rFonts w:ascii="Segoe UI" w:eastAsia="Times New Roman" w:hAnsi="Segoe UI" w:cs="Segoe UI"/>
          <w:color w:val="156082" w:themeColor="accent1"/>
          <w:kern w:val="0"/>
          <w:sz w:val="21"/>
          <w:szCs w:val="21"/>
          <w:lang w:eastAsia="en-GB"/>
          <w14:ligatures w14:val="none"/>
        </w:rPr>
        <w:t xml:space="preserve">From June 2026, the </w:t>
      </w:r>
      <w:r w:rsidRPr="001B79B1">
        <w:rPr>
          <w:rFonts w:ascii="Segoe UI" w:eastAsia="Times New Roman" w:hAnsi="Segoe UI" w:cs="Segoe UI"/>
          <w:b/>
          <w:bCs/>
          <w:color w:val="156082" w:themeColor="accent1"/>
          <w:kern w:val="0"/>
          <w:sz w:val="21"/>
          <w:szCs w:val="21"/>
          <w:lang w:eastAsia="en-GB"/>
          <w14:ligatures w14:val="none"/>
        </w:rPr>
        <w:t>Better Recycling</w:t>
      </w:r>
      <w:r w:rsidRPr="001B79B1">
        <w:rPr>
          <w:rFonts w:ascii="Segoe UI" w:eastAsia="Times New Roman" w:hAnsi="Segoe UI" w:cs="Segoe UI"/>
          <w:color w:val="156082" w:themeColor="accent1"/>
          <w:kern w:val="0"/>
          <w:sz w:val="21"/>
          <w:szCs w:val="21"/>
          <w:lang w:eastAsia="en-GB"/>
          <w14:ligatures w14:val="none"/>
        </w:rPr>
        <w:t xml:space="preserve"> scheme will introduce weekly food waste collections, twin-stream recycling and three</w:t>
      </w:r>
      <w:r w:rsidRPr="001B79B1">
        <w:rPr>
          <w:rFonts w:ascii="Segoe UI" w:eastAsia="Times New Roman" w:hAnsi="Segoe UI" w:cs="Segoe UI"/>
          <w:color w:val="156082" w:themeColor="accent1"/>
          <w:kern w:val="0"/>
          <w:sz w:val="21"/>
          <w:szCs w:val="21"/>
          <w:lang w:eastAsia="en-GB"/>
          <w14:ligatures w14:val="none"/>
        </w:rPr>
        <w:noBreakHyphen/>
        <w:t>weekly general waste collections. New bins and caddies will arrive between February and May. If households experience problems, please contact the helpline or email me directly — I will help resolve issues.</w:t>
      </w:r>
      <w:r w:rsidR="000C1376">
        <w:rPr>
          <w:rFonts w:ascii="Segoe UI" w:eastAsia="Times New Roman" w:hAnsi="Segoe UI" w:cs="Segoe UI"/>
          <w:color w:val="156082" w:themeColor="accent1"/>
          <w:kern w:val="0"/>
          <w:sz w:val="21"/>
          <w:szCs w:val="21"/>
          <w:lang w:eastAsia="en-GB"/>
          <w14:ligatures w14:val="none"/>
        </w:rPr>
        <w:t xml:space="preserve">  </w:t>
      </w:r>
    </w:p>
    <w:p w14:paraId="126D376A" w14:textId="77777777" w:rsidR="001B79B1" w:rsidRPr="001B79B1" w:rsidRDefault="001B79B1" w:rsidP="001B79B1">
      <w:pPr>
        <w:spacing w:before="100" w:beforeAutospacing="1" w:after="100" w:afterAutospacing="1" w:line="300" w:lineRule="atLeast"/>
        <w:rPr>
          <w:rFonts w:ascii="Segoe UI" w:eastAsia="Times New Roman" w:hAnsi="Segoe UI" w:cs="Segoe UI"/>
          <w:color w:val="156082" w:themeColor="accent1"/>
          <w:kern w:val="0"/>
          <w:sz w:val="21"/>
          <w:szCs w:val="21"/>
          <w:lang w:eastAsia="en-GB"/>
          <w14:ligatures w14:val="none"/>
        </w:rPr>
      </w:pPr>
      <w:r w:rsidRPr="001B79B1">
        <w:rPr>
          <w:rFonts w:ascii="Segoe UI" w:eastAsia="Times New Roman" w:hAnsi="Segoe UI" w:cs="Segoe UI"/>
          <w:color w:val="156082" w:themeColor="accent1"/>
          <w:kern w:val="0"/>
          <w:sz w:val="21"/>
          <w:szCs w:val="21"/>
          <w:lang w:eastAsia="en-GB"/>
          <w14:ligatures w14:val="none"/>
        </w:rPr>
        <w:t>Despite the pressures, there have been significant achievements:</w:t>
      </w:r>
    </w:p>
    <w:p w14:paraId="02F3976E" w14:textId="77777777" w:rsidR="001B79B1" w:rsidRPr="001B79B1" w:rsidRDefault="001B79B1" w:rsidP="001B79B1">
      <w:pPr>
        <w:numPr>
          <w:ilvl w:val="0"/>
          <w:numId w:val="1"/>
        </w:numPr>
        <w:spacing w:before="100" w:beforeAutospacing="1" w:after="100" w:afterAutospacing="1" w:line="300" w:lineRule="atLeast"/>
        <w:rPr>
          <w:rFonts w:ascii="Segoe UI" w:eastAsia="Times New Roman" w:hAnsi="Segoe UI" w:cs="Segoe UI"/>
          <w:color w:val="156082" w:themeColor="accent1"/>
          <w:kern w:val="0"/>
          <w:sz w:val="21"/>
          <w:szCs w:val="21"/>
          <w:lang w:eastAsia="en-GB"/>
          <w14:ligatures w14:val="none"/>
        </w:rPr>
      </w:pPr>
      <w:r w:rsidRPr="001B79B1">
        <w:rPr>
          <w:rFonts w:ascii="Segoe UI" w:eastAsia="Times New Roman" w:hAnsi="Segoe UI" w:cs="Segoe UI"/>
          <w:color w:val="156082" w:themeColor="accent1"/>
          <w:kern w:val="0"/>
          <w:sz w:val="21"/>
          <w:szCs w:val="21"/>
          <w:lang w:eastAsia="en-GB"/>
          <w14:ligatures w14:val="none"/>
        </w:rPr>
        <w:t>£4.8 million secured to decarbonise leisure centres</w:t>
      </w:r>
    </w:p>
    <w:p w14:paraId="56051A18" w14:textId="77777777" w:rsidR="001B79B1" w:rsidRPr="001B79B1" w:rsidRDefault="001B79B1" w:rsidP="001B79B1">
      <w:pPr>
        <w:numPr>
          <w:ilvl w:val="0"/>
          <w:numId w:val="1"/>
        </w:numPr>
        <w:spacing w:before="100" w:beforeAutospacing="1" w:after="100" w:afterAutospacing="1" w:line="300" w:lineRule="atLeast"/>
        <w:rPr>
          <w:rFonts w:ascii="Segoe UI" w:eastAsia="Times New Roman" w:hAnsi="Segoe UI" w:cs="Segoe UI"/>
          <w:color w:val="156082" w:themeColor="accent1"/>
          <w:kern w:val="0"/>
          <w:sz w:val="21"/>
          <w:szCs w:val="21"/>
          <w:lang w:eastAsia="en-GB"/>
          <w14:ligatures w14:val="none"/>
        </w:rPr>
      </w:pPr>
      <w:r w:rsidRPr="001B79B1">
        <w:rPr>
          <w:rFonts w:ascii="Segoe UI" w:eastAsia="Times New Roman" w:hAnsi="Segoe UI" w:cs="Segoe UI"/>
          <w:color w:val="156082" w:themeColor="accent1"/>
          <w:kern w:val="0"/>
          <w:sz w:val="21"/>
          <w:szCs w:val="21"/>
          <w:lang w:eastAsia="en-GB"/>
          <w14:ligatures w14:val="none"/>
        </w:rPr>
        <w:t>116 sites now involved in Nature at Work</w:t>
      </w:r>
    </w:p>
    <w:p w14:paraId="1CC70156" w14:textId="77777777" w:rsidR="001B79B1" w:rsidRPr="001B79B1" w:rsidRDefault="001B79B1" w:rsidP="001B79B1">
      <w:pPr>
        <w:numPr>
          <w:ilvl w:val="0"/>
          <w:numId w:val="1"/>
        </w:numPr>
        <w:spacing w:before="100" w:beforeAutospacing="1" w:after="100" w:afterAutospacing="1" w:line="300" w:lineRule="atLeast"/>
        <w:rPr>
          <w:rFonts w:ascii="Segoe UI" w:eastAsia="Times New Roman" w:hAnsi="Segoe UI" w:cs="Segoe UI"/>
          <w:color w:val="156082" w:themeColor="accent1"/>
          <w:kern w:val="0"/>
          <w:sz w:val="21"/>
          <w:szCs w:val="21"/>
          <w:lang w:eastAsia="en-GB"/>
          <w14:ligatures w14:val="none"/>
        </w:rPr>
      </w:pPr>
      <w:r w:rsidRPr="001B79B1">
        <w:rPr>
          <w:rFonts w:ascii="Segoe UI" w:eastAsia="Times New Roman" w:hAnsi="Segoe UI" w:cs="Segoe UI"/>
          <w:color w:val="156082" w:themeColor="accent1"/>
          <w:kern w:val="0"/>
          <w:sz w:val="21"/>
          <w:szCs w:val="21"/>
          <w:lang w:eastAsia="en-GB"/>
          <w14:ligatures w14:val="none"/>
        </w:rPr>
        <w:t xml:space="preserve">A new community hall underway in </w:t>
      </w:r>
      <w:proofErr w:type="spellStart"/>
      <w:r w:rsidRPr="001B79B1">
        <w:rPr>
          <w:rFonts w:ascii="Segoe UI" w:eastAsia="Times New Roman" w:hAnsi="Segoe UI" w:cs="Segoe UI"/>
          <w:color w:val="156082" w:themeColor="accent1"/>
          <w:kern w:val="0"/>
          <w:sz w:val="21"/>
          <w:szCs w:val="21"/>
          <w:lang w:eastAsia="en-GB"/>
          <w14:ligatures w14:val="none"/>
        </w:rPr>
        <w:t>Aldringham</w:t>
      </w:r>
      <w:proofErr w:type="spellEnd"/>
      <w:r w:rsidRPr="001B79B1">
        <w:rPr>
          <w:rFonts w:ascii="Segoe UI" w:eastAsia="Times New Roman" w:hAnsi="Segoe UI" w:cs="Segoe UI"/>
          <w:color w:val="156082" w:themeColor="accent1"/>
          <w:kern w:val="0"/>
          <w:sz w:val="21"/>
          <w:szCs w:val="21"/>
          <w:lang w:eastAsia="en-GB"/>
          <w14:ligatures w14:val="none"/>
        </w:rPr>
        <w:t xml:space="preserve"> cum Thorpe</w:t>
      </w:r>
    </w:p>
    <w:p w14:paraId="198AF8F7" w14:textId="77777777" w:rsidR="001B79B1" w:rsidRPr="001B79B1" w:rsidRDefault="001B79B1" w:rsidP="001B79B1">
      <w:pPr>
        <w:numPr>
          <w:ilvl w:val="0"/>
          <w:numId w:val="1"/>
        </w:numPr>
        <w:spacing w:before="100" w:beforeAutospacing="1" w:after="100" w:afterAutospacing="1" w:line="300" w:lineRule="atLeast"/>
        <w:rPr>
          <w:rFonts w:ascii="Segoe UI" w:eastAsia="Times New Roman" w:hAnsi="Segoe UI" w:cs="Segoe UI"/>
          <w:color w:val="156082" w:themeColor="accent1"/>
          <w:kern w:val="0"/>
          <w:sz w:val="21"/>
          <w:szCs w:val="21"/>
          <w:lang w:eastAsia="en-GB"/>
          <w14:ligatures w14:val="none"/>
        </w:rPr>
      </w:pPr>
      <w:r w:rsidRPr="001B79B1">
        <w:rPr>
          <w:rFonts w:ascii="Segoe UI" w:eastAsia="Times New Roman" w:hAnsi="Segoe UI" w:cs="Segoe UI"/>
          <w:color w:val="156082" w:themeColor="accent1"/>
          <w:kern w:val="0"/>
          <w:sz w:val="21"/>
          <w:szCs w:val="21"/>
          <w:lang w:eastAsia="en-GB"/>
          <w14:ligatures w14:val="none"/>
        </w:rPr>
        <w:t>Support secured for demolition costs in Thorpeness after coastal erosion</w:t>
      </w:r>
    </w:p>
    <w:p w14:paraId="037DE278" w14:textId="77777777" w:rsidR="001B79B1" w:rsidRPr="001B79B1" w:rsidRDefault="001B79B1" w:rsidP="001B79B1">
      <w:pPr>
        <w:spacing w:before="100" w:beforeAutospacing="1" w:after="100" w:afterAutospacing="1" w:line="300" w:lineRule="atLeast"/>
        <w:rPr>
          <w:rFonts w:ascii="Segoe UI" w:eastAsia="Times New Roman" w:hAnsi="Segoe UI" w:cs="Segoe UI"/>
          <w:color w:val="156082" w:themeColor="accent1"/>
          <w:kern w:val="0"/>
          <w:sz w:val="21"/>
          <w:szCs w:val="21"/>
          <w:lang w:eastAsia="en-GB"/>
          <w14:ligatures w14:val="none"/>
        </w:rPr>
      </w:pPr>
      <w:r w:rsidRPr="001B79B1">
        <w:rPr>
          <w:rFonts w:ascii="Segoe UI" w:eastAsia="Times New Roman" w:hAnsi="Segoe UI" w:cs="Segoe UI"/>
          <w:color w:val="156082" w:themeColor="accent1"/>
          <w:kern w:val="0"/>
          <w:sz w:val="21"/>
          <w:szCs w:val="21"/>
          <w:lang w:eastAsia="en-GB"/>
          <w14:ligatures w14:val="none"/>
        </w:rPr>
        <w:t xml:space="preserve">The </w:t>
      </w:r>
      <w:r w:rsidRPr="001B79B1">
        <w:rPr>
          <w:rFonts w:ascii="Segoe UI" w:eastAsia="Times New Roman" w:hAnsi="Segoe UI" w:cs="Segoe UI"/>
          <w:b/>
          <w:bCs/>
          <w:color w:val="156082" w:themeColor="accent1"/>
          <w:kern w:val="0"/>
          <w:sz w:val="21"/>
          <w:szCs w:val="21"/>
          <w:lang w:eastAsia="en-GB"/>
          <w14:ligatures w14:val="none"/>
        </w:rPr>
        <w:t>Community Partnership</w:t>
      </w:r>
      <w:r w:rsidRPr="001B79B1">
        <w:rPr>
          <w:rFonts w:ascii="Segoe UI" w:eastAsia="Times New Roman" w:hAnsi="Segoe UI" w:cs="Segoe UI"/>
          <w:color w:val="156082" w:themeColor="accent1"/>
          <w:kern w:val="0"/>
          <w:sz w:val="21"/>
          <w:szCs w:val="21"/>
          <w:lang w:eastAsia="en-GB"/>
          <w14:ligatures w14:val="none"/>
        </w:rPr>
        <w:t xml:space="preserve">, led locally by </w:t>
      </w:r>
      <w:r w:rsidRPr="001B79B1">
        <w:rPr>
          <w:rFonts w:ascii="Segoe UI" w:eastAsia="Times New Roman" w:hAnsi="Segoe UI" w:cs="Segoe UI"/>
          <w:b/>
          <w:bCs/>
          <w:color w:val="156082" w:themeColor="accent1"/>
          <w:kern w:val="0"/>
          <w:sz w:val="21"/>
          <w:szCs w:val="21"/>
          <w:lang w:eastAsia="en-GB"/>
          <w14:ligatures w14:val="none"/>
        </w:rPr>
        <w:t>Sam Kenward</w:t>
      </w:r>
      <w:r w:rsidRPr="001B79B1">
        <w:rPr>
          <w:rFonts w:ascii="Segoe UI" w:eastAsia="Times New Roman" w:hAnsi="Segoe UI" w:cs="Segoe UI"/>
          <w:color w:val="156082" w:themeColor="accent1"/>
          <w:kern w:val="0"/>
          <w:sz w:val="21"/>
          <w:szCs w:val="21"/>
          <w:lang w:eastAsia="en-GB"/>
          <w14:ligatures w14:val="none"/>
        </w:rPr>
        <w:t>, continues to play a vital role. Meetings are held four times a year across village halls, with every parish invited. Delegates can come from the wider community, and funding opportunities are real and tangible.</w:t>
      </w:r>
    </w:p>
    <w:p w14:paraId="0F65B4B1" w14:textId="77777777" w:rsidR="001B79B1" w:rsidRPr="001B79B1" w:rsidRDefault="00000000" w:rsidP="001B79B1">
      <w:pPr>
        <w:spacing w:after="0" w:line="300" w:lineRule="atLeast"/>
        <w:rPr>
          <w:rFonts w:ascii="Segoe UI" w:eastAsia="Times New Roman" w:hAnsi="Segoe UI" w:cs="Segoe UI"/>
          <w:color w:val="156082" w:themeColor="accent1"/>
          <w:kern w:val="0"/>
          <w:sz w:val="21"/>
          <w:szCs w:val="21"/>
          <w:lang w:eastAsia="en-GB"/>
          <w14:ligatures w14:val="none"/>
        </w:rPr>
      </w:pPr>
      <w:r>
        <w:rPr>
          <w:rFonts w:ascii="Segoe UI" w:eastAsia="Times New Roman" w:hAnsi="Segoe UI" w:cs="Segoe UI"/>
          <w:color w:val="156082" w:themeColor="accent1"/>
          <w:kern w:val="0"/>
          <w:sz w:val="21"/>
          <w:szCs w:val="21"/>
          <w:lang w:eastAsia="en-GB"/>
          <w14:ligatures w14:val="none"/>
        </w:rPr>
        <w:pict w14:anchorId="25DA7343">
          <v:rect id="_x0000_i1034" style="width:0;height:1.5pt" o:hralign="center" o:hrstd="t" o:hr="t" fillcolor="#a0a0a0" stroked="f"/>
        </w:pict>
      </w:r>
    </w:p>
    <w:p w14:paraId="4BD1AC63" w14:textId="77777777" w:rsidR="001B79B1" w:rsidRPr="001B79B1" w:rsidRDefault="001B79B1" w:rsidP="001B79B1">
      <w:pPr>
        <w:spacing w:before="100" w:beforeAutospacing="1" w:after="100" w:afterAutospacing="1" w:line="300" w:lineRule="atLeast"/>
        <w:outlineLvl w:val="2"/>
        <w:rPr>
          <w:rFonts w:ascii="Segoe UI" w:eastAsia="Times New Roman" w:hAnsi="Segoe UI" w:cs="Segoe UI"/>
          <w:b/>
          <w:bCs/>
          <w:color w:val="156082" w:themeColor="accent1"/>
          <w:kern w:val="0"/>
          <w:sz w:val="27"/>
          <w:szCs w:val="27"/>
          <w:lang w:eastAsia="en-GB"/>
          <w14:ligatures w14:val="none"/>
        </w:rPr>
      </w:pPr>
      <w:r w:rsidRPr="001B79B1">
        <w:rPr>
          <w:rFonts w:ascii="Segoe UI" w:eastAsia="Times New Roman" w:hAnsi="Segoe UI" w:cs="Segoe UI"/>
          <w:b/>
          <w:bCs/>
          <w:color w:val="156082" w:themeColor="accent1"/>
          <w:kern w:val="0"/>
          <w:sz w:val="27"/>
          <w:szCs w:val="27"/>
          <w:lang w:eastAsia="en-GB"/>
          <w14:ligatures w14:val="none"/>
        </w:rPr>
        <w:t>Looking Ahead</w:t>
      </w:r>
    </w:p>
    <w:p w14:paraId="45CF33BF" w14:textId="77777777" w:rsidR="001B79B1" w:rsidRPr="001B79B1" w:rsidRDefault="001B79B1" w:rsidP="001B79B1">
      <w:pPr>
        <w:spacing w:before="100" w:beforeAutospacing="1" w:after="100" w:afterAutospacing="1" w:line="300" w:lineRule="atLeast"/>
        <w:rPr>
          <w:rFonts w:ascii="Segoe UI" w:eastAsia="Times New Roman" w:hAnsi="Segoe UI" w:cs="Segoe UI"/>
          <w:color w:val="156082" w:themeColor="accent1"/>
          <w:kern w:val="0"/>
          <w:sz w:val="21"/>
          <w:szCs w:val="21"/>
          <w:lang w:eastAsia="en-GB"/>
          <w14:ligatures w14:val="none"/>
        </w:rPr>
      </w:pPr>
      <w:r w:rsidRPr="001B79B1">
        <w:rPr>
          <w:rFonts w:ascii="Segoe UI" w:eastAsia="Times New Roman" w:hAnsi="Segoe UI" w:cs="Segoe UI"/>
          <w:color w:val="156082" w:themeColor="accent1"/>
          <w:kern w:val="0"/>
          <w:sz w:val="21"/>
          <w:szCs w:val="21"/>
          <w:lang w:eastAsia="en-GB"/>
          <w14:ligatures w14:val="none"/>
        </w:rPr>
        <w:t>As we look forward, I hope every village continues to see itself as part of one local team. When we work together — from Parish to Parliament — our voice is stronger, clearer and more effective.</w:t>
      </w:r>
    </w:p>
    <w:p w14:paraId="390101CD" w14:textId="77777777" w:rsidR="001B79B1" w:rsidRPr="001B79B1" w:rsidRDefault="001B79B1" w:rsidP="001B79B1">
      <w:pPr>
        <w:spacing w:before="100" w:beforeAutospacing="1" w:after="100" w:afterAutospacing="1" w:line="300" w:lineRule="atLeast"/>
        <w:rPr>
          <w:rFonts w:ascii="Segoe UI" w:eastAsia="Times New Roman" w:hAnsi="Segoe UI" w:cs="Segoe UI"/>
          <w:color w:val="156082" w:themeColor="accent1"/>
          <w:kern w:val="0"/>
          <w:sz w:val="21"/>
          <w:szCs w:val="21"/>
          <w:lang w:eastAsia="en-GB"/>
          <w14:ligatures w14:val="none"/>
        </w:rPr>
      </w:pPr>
      <w:r w:rsidRPr="001B79B1">
        <w:rPr>
          <w:rFonts w:ascii="Segoe UI" w:eastAsia="Times New Roman" w:hAnsi="Segoe UI" w:cs="Segoe UI"/>
          <w:color w:val="156082" w:themeColor="accent1"/>
          <w:kern w:val="0"/>
          <w:sz w:val="21"/>
          <w:szCs w:val="21"/>
          <w:lang w:eastAsia="en-GB"/>
          <w14:ligatures w14:val="none"/>
        </w:rPr>
        <w:lastRenderedPageBreak/>
        <w:t>Strong communities are built by those who turn up, speak up and step forward. The pandemic reminded us how important it is to know our neighbours and understand local need. Those lessons must remain with us.</w:t>
      </w:r>
    </w:p>
    <w:p w14:paraId="76AEE006" w14:textId="77777777" w:rsidR="001B79B1" w:rsidRPr="001B79B1" w:rsidRDefault="001B79B1" w:rsidP="001B79B1">
      <w:pPr>
        <w:spacing w:before="100" w:beforeAutospacing="1" w:after="100" w:afterAutospacing="1" w:line="300" w:lineRule="atLeast"/>
        <w:rPr>
          <w:rFonts w:ascii="Segoe UI" w:eastAsia="Times New Roman" w:hAnsi="Segoe UI" w:cs="Segoe UI"/>
          <w:color w:val="156082" w:themeColor="accent1"/>
          <w:kern w:val="0"/>
          <w:sz w:val="21"/>
          <w:szCs w:val="21"/>
          <w:lang w:eastAsia="en-GB"/>
          <w14:ligatures w14:val="none"/>
        </w:rPr>
      </w:pPr>
      <w:r w:rsidRPr="001B79B1">
        <w:rPr>
          <w:rFonts w:ascii="Segoe UI" w:eastAsia="Times New Roman" w:hAnsi="Segoe UI" w:cs="Segoe UI"/>
          <w:color w:val="156082" w:themeColor="accent1"/>
          <w:kern w:val="0"/>
          <w:sz w:val="21"/>
          <w:szCs w:val="21"/>
          <w:lang w:eastAsia="en-GB"/>
          <w14:ligatures w14:val="none"/>
        </w:rPr>
        <w:t xml:space="preserve">Development, in every sense, means taking ownership of our future. Now is the moment for our villages to shape what comes next. East Suffolk Council stands ready to support this through its </w:t>
      </w:r>
      <w:r w:rsidRPr="001B79B1">
        <w:rPr>
          <w:rFonts w:ascii="Segoe UI" w:eastAsia="Times New Roman" w:hAnsi="Segoe UI" w:cs="Segoe UI"/>
          <w:b/>
          <w:bCs/>
          <w:color w:val="156082" w:themeColor="accent1"/>
          <w:kern w:val="0"/>
          <w:sz w:val="21"/>
          <w:szCs w:val="21"/>
          <w:lang w:eastAsia="en-GB"/>
          <w14:ligatures w14:val="none"/>
        </w:rPr>
        <w:t>Our Direction</w:t>
      </w:r>
      <w:r w:rsidRPr="001B79B1">
        <w:rPr>
          <w:rFonts w:ascii="Segoe UI" w:eastAsia="Times New Roman" w:hAnsi="Segoe UI" w:cs="Segoe UI"/>
          <w:color w:val="156082" w:themeColor="accent1"/>
          <w:kern w:val="0"/>
          <w:sz w:val="21"/>
          <w:szCs w:val="21"/>
          <w:lang w:eastAsia="en-GB"/>
          <w14:ligatures w14:val="none"/>
        </w:rPr>
        <w:t xml:space="preserve"> strategy.</w:t>
      </w:r>
    </w:p>
    <w:p w14:paraId="2DD53C1E" w14:textId="77777777" w:rsidR="001B79B1" w:rsidRPr="001B79B1" w:rsidRDefault="001B79B1" w:rsidP="001B79B1">
      <w:pPr>
        <w:spacing w:before="100" w:beforeAutospacing="1" w:after="100" w:afterAutospacing="1" w:line="300" w:lineRule="atLeast"/>
        <w:rPr>
          <w:rFonts w:ascii="Segoe UI" w:eastAsia="Times New Roman" w:hAnsi="Segoe UI" w:cs="Segoe UI"/>
          <w:color w:val="156082" w:themeColor="accent1"/>
          <w:kern w:val="0"/>
          <w:sz w:val="21"/>
          <w:szCs w:val="21"/>
          <w:lang w:eastAsia="en-GB"/>
          <w14:ligatures w14:val="none"/>
        </w:rPr>
      </w:pPr>
      <w:r w:rsidRPr="001B79B1">
        <w:rPr>
          <w:rFonts w:ascii="Segoe UI" w:eastAsia="Times New Roman" w:hAnsi="Segoe UI" w:cs="Segoe UI"/>
          <w:color w:val="156082" w:themeColor="accent1"/>
          <w:kern w:val="0"/>
          <w:sz w:val="21"/>
          <w:szCs w:val="21"/>
          <w:lang w:eastAsia="en-GB"/>
          <w14:ligatures w14:val="none"/>
        </w:rPr>
        <w:t>Thank you for your trust, your patience and your continued community spirit. I will continue to serve you as new councils and elected representatives take shape.</w:t>
      </w:r>
    </w:p>
    <w:p w14:paraId="68702124" w14:textId="77777777" w:rsidR="001B79B1" w:rsidRDefault="001B79B1" w:rsidP="001B79B1">
      <w:pPr>
        <w:spacing w:before="100" w:beforeAutospacing="1" w:after="100" w:afterAutospacing="1" w:line="300" w:lineRule="atLeast"/>
        <w:rPr>
          <w:rFonts w:ascii="Segoe UI" w:eastAsia="Times New Roman" w:hAnsi="Segoe UI" w:cs="Segoe UI"/>
          <w:color w:val="156082" w:themeColor="accent1"/>
          <w:kern w:val="0"/>
          <w:sz w:val="21"/>
          <w:szCs w:val="21"/>
          <w:lang w:eastAsia="en-GB"/>
          <w14:ligatures w14:val="none"/>
        </w:rPr>
      </w:pPr>
      <w:r w:rsidRPr="001B79B1">
        <w:rPr>
          <w:rFonts w:ascii="Segoe UI" w:eastAsia="Times New Roman" w:hAnsi="Segoe UI" w:cs="Segoe UI"/>
          <w:b/>
          <w:bCs/>
          <w:color w:val="156082" w:themeColor="accent1"/>
          <w:kern w:val="0"/>
          <w:sz w:val="21"/>
          <w:szCs w:val="21"/>
          <w:lang w:eastAsia="en-GB"/>
          <w14:ligatures w14:val="none"/>
        </w:rPr>
        <w:t>Julia Ewart</w:t>
      </w:r>
      <w:r w:rsidRPr="001B79B1">
        <w:rPr>
          <w:rFonts w:ascii="Segoe UI" w:eastAsia="Times New Roman" w:hAnsi="Segoe UI" w:cs="Segoe UI"/>
          <w:color w:val="156082" w:themeColor="accent1"/>
          <w:kern w:val="0"/>
          <w:sz w:val="21"/>
          <w:szCs w:val="21"/>
          <w:lang w:eastAsia="en-GB"/>
          <w14:ligatures w14:val="none"/>
        </w:rPr>
        <w:br/>
        <w:t>Councillor for Kelsale &amp; Yoxford Ward</w:t>
      </w:r>
    </w:p>
    <w:p w14:paraId="2B0A4AB8" w14:textId="378C0C72" w:rsidR="001B79B1" w:rsidRPr="001B79B1" w:rsidRDefault="008338FB" w:rsidP="001B79B1">
      <w:pPr>
        <w:spacing w:before="100" w:beforeAutospacing="1" w:after="100" w:afterAutospacing="1" w:line="300" w:lineRule="atLeast"/>
        <w:rPr>
          <w:rFonts w:ascii="Segoe UI" w:eastAsia="Times New Roman" w:hAnsi="Segoe UI" w:cs="Segoe UI"/>
          <w:color w:val="156082" w:themeColor="accent1"/>
          <w:kern w:val="0"/>
          <w:sz w:val="21"/>
          <w:szCs w:val="21"/>
          <w:lang w:eastAsia="en-GB"/>
          <w14:ligatures w14:val="none"/>
        </w:rPr>
      </w:pPr>
      <w:r w:rsidRPr="008338FB">
        <w:rPr>
          <w:rFonts w:ascii="Segoe UI" w:eastAsia="Times New Roman" w:hAnsi="Segoe UI" w:cs="Segoe UI"/>
          <w:b/>
          <w:bCs/>
          <w:color w:val="156082" w:themeColor="accent1"/>
          <w:kern w:val="0"/>
          <w:sz w:val="21"/>
          <w:szCs w:val="21"/>
          <w:lang w:eastAsia="en-GB"/>
          <w14:ligatures w14:val="none"/>
        </w:rPr>
        <w:t>Contact details</w:t>
      </w:r>
      <w:r>
        <w:rPr>
          <w:rFonts w:ascii="Segoe UI" w:eastAsia="Times New Roman" w:hAnsi="Segoe UI" w:cs="Segoe UI"/>
          <w:color w:val="156082" w:themeColor="accent1"/>
          <w:kern w:val="0"/>
          <w:sz w:val="21"/>
          <w:szCs w:val="21"/>
          <w:lang w:eastAsia="en-GB"/>
          <w14:ligatures w14:val="none"/>
        </w:rPr>
        <w:t xml:space="preserve"> - </w:t>
      </w:r>
      <w:r w:rsidR="001B79B1">
        <w:rPr>
          <w:rFonts w:ascii="Segoe UI" w:eastAsia="Times New Roman" w:hAnsi="Segoe UI" w:cs="Segoe UI"/>
          <w:color w:val="156082" w:themeColor="accent1"/>
          <w:kern w:val="0"/>
          <w:sz w:val="21"/>
          <w:szCs w:val="21"/>
          <w:lang w:eastAsia="en-GB"/>
          <w14:ligatures w14:val="none"/>
        </w:rPr>
        <w:t xml:space="preserve">Tel </w:t>
      </w:r>
      <w:proofErr w:type="gramStart"/>
      <w:r w:rsidR="001B79B1">
        <w:rPr>
          <w:rFonts w:ascii="Segoe UI" w:eastAsia="Times New Roman" w:hAnsi="Segoe UI" w:cs="Segoe UI"/>
          <w:color w:val="156082" w:themeColor="accent1"/>
          <w:kern w:val="0"/>
          <w:sz w:val="21"/>
          <w:szCs w:val="21"/>
          <w:lang w:eastAsia="en-GB"/>
          <w14:ligatures w14:val="none"/>
        </w:rPr>
        <w:t>07770666604  E</w:t>
      </w:r>
      <w:proofErr w:type="gramEnd"/>
      <w:r w:rsidR="001B79B1">
        <w:rPr>
          <w:rFonts w:ascii="Segoe UI" w:eastAsia="Times New Roman" w:hAnsi="Segoe UI" w:cs="Segoe UI"/>
          <w:color w:val="156082" w:themeColor="accent1"/>
          <w:kern w:val="0"/>
          <w:sz w:val="21"/>
          <w:szCs w:val="21"/>
          <w:lang w:eastAsia="en-GB"/>
          <w14:ligatures w14:val="none"/>
        </w:rPr>
        <w:t xml:space="preserve"> julia.ewart@eastsuffolk.gov.uk</w:t>
      </w:r>
    </w:p>
    <w:p w14:paraId="739992AE" w14:textId="77777777" w:rsidR="0050655C" w:rsidRPr="000D6C33" w:rsidRDefault="0050655C">
      <w:pPr>
        <w:rPr>
          <w:rFonts w:ascii="Calibri" w:hAnsi="Calibri" w:cs="Calibri"/>
          <w:sz w:val="24"/>
          <w:szCs w:val="24"/>
        </w:rPr>
      </w:pPr>
    </w:p>
    <w:sectPr w:rsidR="0050655C" w:rsidRPr="000D6C33" w:rsidSect="000A58FC">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A73F1" w14:textId="77777777" w:rsidR="008848D8" w:rsidRDefault="008848D8">
      <w:pPr>
        <w:spacing w:after="0" w:line="240" w:lineRule="auto"/>
      </w:pPr>
      <w:r>
        <w:separator/>
      </w:r>
    </w:p>
  </w:endnote>
  <w:endnote w:type="continuationSeparator" w:id="0">
    <w:p w14:paraId="7D06A459" w14:textId="77777777" w:rsidR="008848D8" w:rsidRDefault="008848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7363622"/>
      <w:docPartObj>
        <w:docPartGallery w:val="Page Numbers (Bottom of Page)"/>
        <w:docPartUnique/>
      </w:docPartObj>
    </w:sdtPr>
    <w:sdtContent>
      <w:p w14:paraId="5089134D" w14:textId="77777777" w:rsidR="000A58FC" w:rsidRDefault="000A58FC">
        <w:pPr>
          <w:pStyle w:val="Footer"/>
          <w:jc w:val="right"/>
        </w:pPr>
        <w:r>
          <w:fldChar w:fldCharType="begin"/>
        </w:r>
        <w:r>
          <w:instrText>PAGE   \* MERGEFORMAT</w:instrText>
        </w:r>
        <w:r>
          <w:fldChar w:fldCharType="separate"/>
        </w:r>
        <w:r>
          <w:t>2</w:t>
        </w:r>
        <w:r>
          <w:fldChar w:fldCharType="end"/>
        </w:r>
      </w:p>
    </w:sdtContent>
  </w:sdt>
  <w:p w14:paraId="35B63FE0" w14:textId="77777777" w:rsidR="000A58FC" w:rsidRDefault="000A58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C9981" w14:textId="77777777" w:rsidR="008848D8" w:rsidRDefault="008848D8">
      <w:pPr>
        <w:spacing w:after="0" w:line="240" w:lineRule="auto"/>
      </w:pPr>
      <w:r>
        <w:separator/>
      </w:r>
    </w:p>
  </w:footnote>
  <w:footnote w:type="continuationSeparator" w:id="0">
    <w:p w14:paraId="7A627592" w14:textId="77777777" w:rsidR="008848D8" w:rsidRDefault="008848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7067F2"/>
    <w:multiLevelType w:val="multilevel"/>
    <w:tmpl w:val="14CAE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2808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8FC"/>
    <w:rsid w:val="0002375B"/>
    <w:rsid w:val="000265C6"/>
    <w:rsid w:val="00061584"/>
    <w:rsid w:val="000A58FC"/>
    <w:rsid w:val="000C1376"/>
    <w:rsid w:val="000D6C33"/>
    <w:rsid w:val="00153792"/>
    <w:rsid w:val="001B79B1"/>
    <w:rsid w:val="003F4995"/>
    <w:rsid w:val="00436317"/>
    <w:rsid w:val="005031F9"/>
    <w:rsid w:val="0050655C"/>
    <w:rsid w:val="00540012"/>
    <w:rsid w:val="007069E5"/>
    <w:rsid w:val="008338FB"/>
    <w:rsid w:val="008848D8"/>
    <w:rsid w:val="00890BB2"/>
    <w:rsid w:val="009A4EDE"/>
    <w:rsid w:val="00A56526"/>
    <w:rsid w:val="00B94F30"/>
    <w:rsid w:val="00C171A2"/>
    <w:rsid w:val="00CE6F2B"/>
    <w:rsid w:val="00D061DE"/>
    <w:rsid w:val="00D3750C"/>
    <w:rsid w:val="00E232F8"/>
    <w:rsid w:val="00E364FC"/>
    <w:rsid w:val="00FC0A7A"/>
    <w:rsid w:val="00FD70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AB5F2"/>
  <w15:chartTrackingRefBased/>
  <w15:docId w15:val="{10C0A03D-1628-446B-B940-D0D627EB5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58FC"/>
  </w:style>
  <w:style w:type="paragraph" w:styleId="Heading1">
    <w:name w:val="heading 1"/>
    <w:basedOn w:val="Normal"/>
    <w:next w:val="Normal"/>
    <w:link w:val="Heading1Char"/>
    <w:uiPriority w:val="9"/>
    <w:qFormat/>
    <w:rsid w:val="000D6C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6C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6C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6C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6C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6C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6C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6C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6C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6C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6C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6C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6C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6C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6C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6C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6C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6C33"/>
    <w:rPr>
      <w:rFonts w:eastAsiaTheme="majorEastAsia" w:cstheme="majorBidi"/>
      <w:color w:val="272727" w:themeColor="text1" w:themeTint="D8"/>
    </w:rPr>
  </w:style>
  <w:style w:type="paragraph" w:styleId="Title">
    <w:name w:val="Title"/>
    <w:basedOn w:val="Normal"/>
    <w:next w:val="Normal"/>
    <w:link w:val="TitleChar"/>
    <w:uiPriority w:val="10"/>
    <w:qFormat/>
    <w:rsid w:val="000D6C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6C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6C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6C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6C33"/>
    <w:pPr>
      <w:spacing w:before="160"/>
      <w:jc w:val="center"/>
    </w:pPr>
    <w:rPr>
      <w:i/>
      <w:iCs/>
      <w:color w:val="404040" w:themeColor="text1" w:themeTint="BF"/>
    </w:rPr>
  </w:style>
  <w:style w:type="character" w:customStyle="1" w:styleId="QuoteChar">
    <w:name w:val="Quote Char"/>
    <w:basedOn w:val="DefaultParagraphFont"/>
    <w:link w:val="Quote"/>
    <w:uiPriority w:val="29"/>
    <w:rsid w:val="000D6C33"/>
    <w:rPr>
      <w:i/>
      <w:iCs/>
      <w:color w:val="404040" w:themeColor="text1" w:themeTint="BF"/>
    </w:rPr>
  </w:style>
  <w:style w:type="paragraph" w:styleId="ListParagraph">
    <w:name w:val="List Paragraph"/>
    <w:basedOn w:val="Normal"/>
    <w:uiPriority w:val="34"/>
    <w:qFormat/>
    <w:rsid w:val="000D6C33"/>
    <w:pPr>
      <w:ind w:left="720"/>
      <w:contextualSpacing/>
    </w:pPr>
  </w:style>
  <w:style w:type="character" w:styleId="IntenseEmphasis">
    <w:name w:val="Intense Emphasis"/>
    <w:basedOn w:val="DefaultParagraphFont"/>
    <w:uiPriority w:val="21"/>
    <w:qFormat/>
    <w:rsid w:val="000D6C33"/>
    <w:rPr>
      <w:i/>
      <w:iCs/>
      <w:color w:val="0F4761" w:themeColor="accent1" w:themeShade="BF"/>
    </w:rPr>
  </w:style>
  <w:style w:type="paragraph" w:styleId="IntenseQuote">
    <w:name w:val="Intense Quote"/>
    <w:basedOn w:val="Normal"/>
    <w:next w:val="Normal"/>
    <w:link w:val="IntenseQuoteChar"/>
    <w:uiPriority w:val="30"/>
    <w:qFormat/>
    <w:rsid w:val="000D6C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6C33"/>
    <w:rPr>
      <w:i/>
      <w:iCs/>
      <w:color w:val="0F4761" w:themeColor="accent1" w:themeShade="BF"/>
    </w:rPr>
  </w:style>
  <w:style w:type="character" w:styleId="IntenseReference">
    <w:name w:val="Intense Reference"/>
    <w:basedOn w:val="DefaultParagraphFont"/>
    <w:uiPriority w:val="32"/>
    <w:qFormat/>
    <w:rsid w:val="000D6C33"/>
    <w:rPr>
      <w:b/>
      <w:bCs/>
      <w:smallCaps/>
      <w:color w:val="0F4761" w:themeColor="accent1" w:themeShade="BF"/>
      <w:spacing w:val="5"/>
    </w:rPr>
  </w:style>
  <w:style w:type="paragraph" w:styleId="NormalWeb">
    <w:name w:val="Normal (Web)"/>
    <w:basedOn w:val="Normal"/>
    <w:uiPriority w:val="99"/>
    <w:unhideWhenUsed/>
    <w:rsid w:val="000A58F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Emphasis">
    <w:name w:val="Emphasis"/>
    <w:basedOn w:val="DefaultParagraphFont"/>
    <w:uiPriority w:val="20"/>
    <w:qFormat/>
    <w:rsid w:val="000A58FC"/>
    <w:rPr>
      <w:i/>
      <w:iCs/>
    </w:rPr>
  </w:style>
  <w:style w:type="paragraph" w:styleId="Footer">
    <w:name w:val="footer"/>
    <w:basedOn w:val="Normal"/>
    <w:link w:val="FooterChar"/>
    <w:uiPriority w:val="99"/>
    <w:unhideWhenUsed/>
    <w:rsid w:val="000A58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58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265</TotalTime>
  <Pages>6</Pages>
  <Words>1904</Words>
  <Characters>10856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East Suffolk Council</Company>
  <LinksUpToDate>false</LinksUpToDate>
  <CharactersWithSpaces>12735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Ewart</dc:creator>
  <cp:keywords/>
  <dc:description/>
  <cp:lastModifiedBy>Julia Ewart</cp:lastModifiedBy>
  <cp:revision>21</cp:revision>
  <dcterms:created xsi:type="dcterms:W3CDTF">2026-04-01T16:37:00Z</dcterms:created>
  <dcterms:modified xsi:type="dcterms:W3CDTF">2026-04-15T12:06:00Z</dcterms:modified>
</cp:coreProperties>
</file>